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16" w:rsidRPr="00D832AF" w:rsidRDefault="003A4A16" w:rsidP="003F7586">
      <w:pPr>
        <w:spacing w:line="276" w:lineRule="auto"/>
        <w:ind w:firstLine="709"/>
        <w:jc w:val="center"/>
        <w:rPr>
          <w:rFonts w:ascii="Times New Roman" w:hAnsi="Times New Roman" w:cs="Times New Roman"/>
          <w:b/>
          <w:bCs/>
          <w:sz w:val="24"/>
        </w:rPr>
      </w:pPr>
      <w:r w:rsidRPr="00D832AF">
        <w:rPr>
          <w:rFonts w:ascii="Times New Roman" w:hAnsi="Times New Roman" w:cs="Times New Roman"/>
          <w:b/>
          <w:bCs/>
          <w:sz w:val="24"/>
        </w:rPr>
        <w:t>ДОГОВОР УПРАВЛЕНИЯ МНОГОКВАРТИРНЫМ ДОМОМ</w:t>
      </w:r>
      <w:r w:rsidR="005654BC">
        <w:rPr>
          <w:rFonts w:ascii="Times New Roman" w:hAnsi="Times New Roman" w:cs="Times New Roman"/>
          <w:b/>
          <w:bCs/>
          <w:sz w:val="24"/>
        </w:rPr>
        <w:t xml:space="preserve"> № </w:t>
      </w:r>
      <w:r w:rsidR="00330DE7">
        <w:rPr>
          <w:rFonts w:ascii="Times New Roman" w:hAnsi="Times New Roman" w:cs="Times New Roman"/>
          <w:b/>
          <w:bCs/>
          <w:sz w:val="24"/>
        </w:rPr>
        <w:t>___</w:t>
      </w:r>
    </w:p>
    <w:p w:rsidR="003A4A16" w:rsidRPr="00D832AF" w:rsidRDefault="003A4A16" w:rsidP="003F7586">
      <w:pPr>
        <w:spacing w:line="276" w:lineRule="auto"/>
        <w:ind w:firstLine="709"/>
        <w:jc w:val="both"/>
        <w:rPr>
          <w:rFonts w:ascii="Times New Roman" w:hAnsi="Times New Roman" w:cs="Times New Roman"/>
          <w:sz w:val="24"/>
        </w:rPr>
      </w:pPr>
    </w:p>
    <w:p w:rsidR="003A4A16" w:rsidRPr="003E6E9E" w:rsidRDefault="00330DE7" w:rsidP="003F7586">
      <w:pPr>
        <w:spacing w:line="276" w:lineRule="auto"/>
        <w:ind w:firstLine="709"/>
        <w:jc w:val="both"/>
        <w:rPr>
          <w:rFonts w:ascii="Times New Roman" w:hAnsi="Times New Roman" w:cs="Times New Roman"/>
          <w:sz w:val="24"/>
        </w:rPr>
      </w:pPr>
      <w:r>
        <w:rPr>
          <w:rFonts w:ascii="Times New Roman" w:hAnsi="Times New Roman" w:cs="Times New Roman"/>
          <w:sz w:val="24"/>
        </w:rPr>
        <w:t>____________________</w:t>
      </w:r>
      <w:r w:rsidR="0088694A" w:rsidRPr="00D832AF">
        <w:rPr>
          <w:rFonts w:ascii="Times New Roman" w:hAnsi="Times New Roman" w:cs="Times New Roman"/>
          <w:sz w:val="24"/>
        </w:rPr>
        <w:t xml:space="preserve">    </w:t>
      </w:r>
      <w:r w:rsidR="00FE55D5" w:rsidRPr="00D832AF">
        <w:rPr>
          <w:rFonts w:ascii="Times New Roman" w:hAnsi="Times New Roman" w:cs="Times New Roman"/>
          <w:sz w:val="24"/>
        </w:rPr>
        <w:t xml:space="preserve"> </w:t>
      </w:r>
      <w:r w:rsidR="00152E20" w:rsidRPr="00D832AF">
        <w:rPr>
          <w:rFonts w:ascii="Times New Roman" w:hAnsi="Times New Roman" w:cs="Times New Roman"/>
          <w:sz w:val="24"/>
        </w:rPr>
        <w:t xml:space="preserve">    </w:t>
      </w:r>
      <w:r w:rsidR="004047F0" w:rsidRPr="00D832AF">
        <w:rPr>
          <w:rFonts w:ascii="Times New Roman" w:hAnsi="Times New Roman" w:cs="Times New Roman"/>
          <w:sz w:val="24"/>
        </w:rPr>
        <w:t xml:space="preserve"> </w:t>
      </w:r>
      <w:r w:rsidR="002602D4" w:rsidRPr="00D832AF">
        <w:rPr>
          <w:rFonts w:ascii="Times New Roman" w:hAnsi="Times New Roman" w:cs="Times New Roman"/>
          <w:sz w:val="24"/>
        </w:rPr>
        <w:t xml:space="preserve">     </w:t>
      </w:r>
      <w:r w:rsidR="00023B19" w:rsidRPr="00D832AF">
        <w:rPr>
          <w:rFonts w:ascii="Times New Roman" w:hAnsi="Times New Roman" w:cs="Times New Roman"/>
          <w:sz w:val="24"/>
        </w:rPr>
        <w:t xml:space="preserve"> </w:t>
      </w:r>
      <w:r w:rsidR="002602D4" w:rsidRPr="00D832AF">
        <w:rPr>
          <w:rFonts w:ascii="Times New Roman" w:hAnsi="Times New Roman" w:cs="Times New Roman"/>
          <w:sz w:val="24"/>
        </w:rPr>
        <w:t xml:space="preserve">     </w:t>
      </w:r>
      <w:r w:rsidR="00CB47F9" w:rsidRPr="00D832AF">
        <w:rPr>
          <w:rFonts w:ascii="Times New Roman" w:hAnsi="Times New Roman" w:cs="Times New Roman"/>
          <w:sz w:val="24"/>
        </w:rPr>
        <w:t xml:space="preserve">    </w:t>
      </w:r>
      <w:r w:rsidR="002602D4" w:rsidRPr="00D832AF">
        <w:rPr>
          <w:rFonts w:ascii="Times New Roman" w:hAnsi="Times New Roman" w:cs="Times New Roman"/>
          <w:sz w:val="24"/>
        </w:rPr>
        <w:t xml:space="preserve"> </w:t>
      </w:r>
      <w:r w:rsidR="009937CF" w:rsidRPr="00D832AF">
        <w:rPr>
          <w:rFonts w:ascii="Times New Roman" w:hAnsi="Times New Roman" w:cs="Times New Roman"/>
          <w:sz w:val="24"/>
        </w:rPr>
        <w:t xml:space="preserve">      </w:t>
      </w:r>
      <w:r>
        <w:rPr>
          <w:rFonts w:ascii="Times New Roman" w:hAnsi="Times New Roman" w:cs="Times New Roman"/>
          <w:sz w:val="24"/>
        </w:rPr>
        <w:t xml:space="preserve">      </w:t>
      </w:r>
      <w:r w:rsidR="00F94D5E" w:rsidRPr="003E6E9E">
        <w:rPr>
          <w:rFonts w:ascii="Times New Roman" w:hAnsi="Times New Roman" w:cs="Times New Roman"/>
          <w:sz w:val="24"/>
        </w:rPr>
        <w:t xml:space="preserve">        </w:t>
      </w:r>
      <w:r w:rsidR="00152E20" w:rsidRPr="003E6E9E">
        <w:rPr>
          <w:rFonts w:ascii="Times New Roman" w:hAnsi="Times New Roman" w:cs="Times New Roman"/>
          <w:sz w:val="24"/>
        </w:rPr>
        <w:t xml:space="preserve">               </w:t>
      </w:r>
      <w:r w:rsidR="00852C85">
        <w:rPr>
          <w:rFonts w:ascii="Times New Roman" w:hAnsi="Times New Roman" w:cs="Times New Roman"/>
          <w:sz w:val="24"/>
        </w:rPr>
        <w:t>«</w:t>
      </w:r>
      <w:r>
        <w:rPr>
          <w:rFonts w:ascii="Times New Roman" w:hAnsi="Times New Roman" w:cs="Times New Roman"/>
          <w:sz w:val="24"/>
        </w:rPr>
        <w:t>___</w:t>
      </w:r>
      <w:r w:rsidR="0088694A" w:rsidRPr="003E6E9E">
        <w:rPr>
          <w:rFonts w:ascii="Times New Roman" w:hAnsi="Times New Roman" w:cs="Times New Roman"/>
          <w:sz w:val="24"/>
        </w:rPr>
        <w:t xml:space="preserve">» </w:t>
      </w:r>
      <w:r>
        <w:rPr>
          <w:rFonts w:ascii="Times New Roman" w:hAnsi="Times New Roman" w:cs="Times New Roman"/>
          <w:sz w:val="24"/>
        </w:rPr>
        <w:t>_________ 20__</w:t>
      </w:r>
      <w:r w:rsidR="00826713" w:rsidRPr="003E6E9E">
        <w:rPr>
          <w:rFonts w:ascii="Times New Roman" w:hAnsi="Times New Roman" w:cs="Times New Roman"/>
          <w:sz w:val="24"/>
        </w:rPr>
        <w:t xml:space="preserve"> </w:t>
      </w:r>
      <w:r w:rsidR="003A4A16" w:rsidRPr="003E6E9E">
        <w:rPr>
          <w:rFonts w:ascii="Times New Roman" w:hAnsi="Times New Roman" w:cs="Times New Roman"/>
          <w:sz w:val="24"/>
        </w:rPr>
        <w:t>года</w:t>
      </w:r>
    </w:p>
    <w:p w:rsidR="003A4A16" w:rsidRPr="00D832AF" w:rsidRDefault="003A4A16" w:rsidP="003F7586">
      <w:pPr>
        <w:spacing w:line="276" w:lineRule="auto"/>
        <w:ind w:firstLine="709"/>
        <w:jc w:val="both"/>
        <w:rPr>
          <w:rFonts w:ascii="Times New Roman" w:hAnsi="Times New Roman" w:cs="Times New Roman"/>
          <w:sz w:val="24"/>
        </w:rPr>
      </w:pPr>
    </w:p>
    <w:p w:rsidR="003A4A16" w:rsidRPr="00D832AF" w:rsidRDefault="003A4A16" w:rsidP="003F7586">
      <w:pPr>
        <w:spacing w:line="276" w:lineRule="auto"/>
        <w:ind w:firstLine="709"/>
        <w:jc w:val="both"/>
        <w:rPr>
          <w:rFonts w:ascii="Times New Roman" w:hAnsi="Times New Roman" w:cs="Times New Roman"/>
          <w:sz w:val="24"/>
        </w:rPr>
      </w:pPr>
      <w:r w:rsidRPr="00062C10">
        <w:rPr>
          <w:rFonts w:ascii="Times New Roman" w:hAnsi="Times New Roman" w:cs="Times New Roman"/>
          <w:b/>
          <w:sz w:val="24"/>
        </w:rPr>
        <w:t>Общество с</w:t>
      </w:r>
      <w:r w:rsidR="00152E20" w:rsidRPr="00062C10">
        <w:rPr>
          <w:rFonts w:ascii="Times New Roman" w:hAnsi="Times New Roman" w:cs="Times New Roman"/>
          <w:b/>
          <w:sz w:val="24"/>
        </w:rPr>
        <w:t xml:space="preserve"> ограниченной ответственностью </w:t>
      </w:r>
      <w:r w:rsidRPr="00062C10">
        <w:rPr>
          <w:rFonts w:ascii="Times New Roman" w:hAnsi="Times New Roman" w:cs="Times New Roman"/>
          <w:b/>
          <w:sz w:val="24"/>
        </w:rPr>
        <w:t>Управляющая компания «</w:t>
      </w:r>
      <w:r w:rsidR="00330DE7">
        <w:rPr>
          <w:rFonts w:ascii="Times New Roman" w:hAnsi="Times New Roman" w:cs="Times New Roman"/>
          <w:b/>
          <w:sz w:val="24"/>
        </w:rPr>
        <w:t>БЕРКАНА</w:t>
      </w:r>
      <w:r w:rsidRPr="00062C10">
        <w:rPr>
          <w:rFonts w:ascii="Times New Roman" w:hAnsi="Times New Roman" w:cs="Times New Roman"/>
          <w:b/>
          <w:sz w:val="24"/>
        </w:rPr>
        <w:t>», именуемое в дальнейшем «Управляющая компания»</w:t>
      </w:r>
      <w:r w:rsidRPr="00062C10">
        <w:rPr>
          <w:rFonts w:ascii="Times New Roman" w:hAnsi="Times New Roman" w:cs="Times New Roman"/>
          <w:sz w:val="24"/>
        </w:rPr>
        <w:t>,</w:t>
      </w:r>
      <w:r w:rsidRPr="00D832AF">
        <w:rPr>
          <w:rFonts w:ascii="Times New Roman" w:hAnsi="Times New Roman" w:cs="Times New Roman"/>
          <w:sz w:val="24"/>
        </w:rPr>
        <w:t xml:space="preserve"> в лице </w:t>
      </w:r>
      <w:proofErr w:type="spellStart"/>
      <w:r w:rsidR="00330DE7">
        <w:rPr>
          <w:rFonts w:ascii="Times New Roman" w:hAnsi="Times New Roman" w:cs="Times New Roman"/>
          <w:sz w:val="24"/>
        </w:rPr>
        <w:t>Управляющего-ИП</w:t>
      </w:r>
      <w:proofErr w:type="spellEnd"/>
      <w:r w:rsidR="00330DE7">
        <w:rPr>
          <w:rFonts w:ascii="Times New Roman" w:hAnsi="Times New Roman" w:cs="Times New Roman"/>
          <w:sz w:val="24"/>
        </w:rPr>
        <w:t xml:space="preserve"> Елисеевой Елены Витальевны</w:t>
      </w:r>
      <w:r w:rsidRPr="00D832AF">
        <w:rPr>
          <w:rFonts w:ascii="Times New Roman" w:hAnsi="Times New Roman" w:cs="Times New Roman"/>
          <w:sz w:val="24"/>
        </w:rPr>
        <w:t>,</w:t>
      </w:r>
      <w:r w:rsidR="00152E20" w:rsidRPr="00D832AF">
        <w:rPr>
          <w:rFonts w:ascii="Times New Roman" w:hAnsi="Times New Roman" w:cs="Times New Roman"/>
          <w:sz w:val="24"/>
        </w:rPr>
        <w:t xml:space="preserve"> действующего на основании </w:t>
      </w:r>
      <w:r w:rsidR="00152E20" w:rsidRPr="00D832AF">
        <w:rPr>
          <w:rFonts w:ascii="Times New Roman" w:hAnsi="Times New Roman" w:cs="Times New Roman"/>
          <w:sz w:val="24"/>
          <w:lang/>
        </w:rPr>
        <w:t>Устава,</w:t>
      </w:r>
      <w:r w:rsidRPr="00D832AF">
        <w:rPr>
          <w:rFonts w:ascii="Times New Roman" w:hAnsi="Times New Roman" w:cs="Times New Roman"/>
          <w:sz w:val="24"/>
        </w:rPr>
        <w:t xml:space="preserve"> с одной стороны, и </w:t>
      </w:r>
      <w:r w:rsidR="0091413C" w:rsidRPr="0091413C">
        <w:rPr>
          <w:rFonts w:ascii="Times New Roman" w:hAnsi="Times New Roman" w:cs="Times New Roman"/>
          <w:b/>
          <w:sz w:val="24"/>
        </w:rPr>
        <w:t>С</w:t>
      </w:r>
      <w:r w:rsidRPr="0091413C">
        <w:rPr>
          <w:rFonts w:ascii="Times New Roman" w:hAnsi="Times New Roman" w:cs="Times New Roman"/>
          <w:b/>
          <w:sz w:val="24"/>
        </w:rPr>
        <w:t>обственник</w:t>
      </w:r>
      <w:r w:rsidR="00330DE7">
        <w:rPr>
          <w:rFonts w:ascii="Times New Roman" w:hAnsi="Times New Roman" w:cs="Times New Roman"/>
          <w:b/>
          <w:sz w:val="24"/>
        </w:rPr>
        <w:t xml:space="preserve">и жилых помещений </w:t>
      </w:r>
      <w:r w:rsidR="003E2D88" w:rsidRPr="00D832AF">
        <w:rPr>
          <w:rFonts w:ascii="Times New Roman" w:hAnsi="Times New Roman" w:cs="Times New Roman"/>
          <w:sz w:val="24"/>
        </w:rPr>
        <w:t xml:space="preserve"> </w:t>
      </w:r>
      <w:r w:rsidRPr="00D832AF">
        <w:rPr>
          <w:rFonts w:ascii="Times New Roman" w:hAnsi="Times New Roman" w:cs="Times New Roman"/>
          <w:sz w:val="24"/>
        </w:rPr>
        <w:t xml:space="preserve">многоквартирного жилого дома по адресу: </w:t>
      </w:r>
      <w:r w:rsidRPr="00D832AF">
        <w:rPr>
          <w:rFonts w:ascii="Times New Roman" w:hAnsi="Times New Roman" w:cs="Times New Roman"/>
          <w:b/>
          <w:sz w:val="24"/>
        </w:rPr>
        <w:t xml:space="preserve">Свердловская область, </w:t>
      </w:r>
      <w:proofErr w:type="spellStart"/>
      <w:r w:rsidRPr="00D832AF">
        <w:rPr>
          <w:rFonts w:ascii="Times New Roman" w:hAnsi="Times New Roman" w:cs="Times New Roman"/>
          <w:b/>
          <w:sz w:val="24"/>
        </w:rPr>
        <w:t>Сысертский</w:t>
      </w:r>
      <w:proofErr w:type="spellEnd"/>
      <w:r w:rsidRPr="00D832AF">
        <w:rPr>
          <w:rFonts w:ascii="Times New Roman" w:hAnsi="Times New Roman" w:cs="Times New Roman"/>
          <w:b/>
          <w:sz w:val="24"/>
        </w:rPr>
        <w:t xml:space="preserve"> район</w:t>
      </w:r>
      <w:r w:rsidR="00330DE7">
        <w:rPr>
          <w:rFonts w:ascii="Times New Roman" w:hAnsi="Times New Roman" w:cs="Times New Roman"/>
          <w:b/>
          <w:sz w:val="24"/>
        </w:rPr>
        <w:t xml:space="preserve"> </w:t>
      </w:r>
      <w:r w:rsidR="0091413C">
        <w:rPr>
          <w:rFonts w:ascii="Times New Roman" w:hAnsi="Times New Roman" w:cs="Times New Roman"/>
          <w:b/>
          <w:sz w:val="24"/>
        </w:rPr>
        <w:t>_________________________________________________</w:t>
      </w:r>
      <w:proofErr w:type="gramStart"/>
      <w:r w:rsidR="0091413C">
        <w:rPr>
          <w:rFonts w:ascii="Times New Roman" w:hAnsi="Times New Roman" w:cs="Times New Roman"/>
          <w:b/>
          <w:sz w:val="24"/>
        </w:rPr>
        <w:t xml:space="preserve"> ,</w:t>
      </w:r>
      <w:proofErr w:type="gramEnd"/>
      <w:r w:rsidR="0091413C">
        <w:rPr>
          <w:rFonts w:ascii="Times New Roman" w:hAnsi="Times New Roman" w:cs="Times New Roman"/>
          <w:b/>
          <w:sz w:val="24"/>
        </w:rPr>
        <w:t xml:space="preserve"> </w:t>
      </w:r>
      <w:r w:rsidRPr="00D832AF">
        <w:rPr>
          <w:rFonts w:ascii="Times New Roman" w:hAnsi="Times New Roman" w:cs="Times New Roman"/>
          <w:sz w:val="24"/>
        </w:rPr>
        <w:t>именуемые в дальнейшем «Собственник</w:t>
      </w:r>
      <w:r w:rsidR="00330DE7">
        <w:rPr>
          <w:rFonts w:ascii="Times New Roman" w:hAnsi="Times New Roman" w:cs="Times New Roman"/>
          <w:sz w:val="24"/>
        </w:rPr>
        <w:t>и</w:t>
      </w:r>
      <w:r w:rsidRPr="00D832AF">
        <w:rPr>
          <w:rFonts w:ascii="Times New Roman" w:hAnsi="Times New Roman" w:cs="Times New Roman"/>
          <w:sz w:val="24"/>
        </w:rPr>
        <w:t>», с другой стороны, совместно именуемые «Стороны», заключили настоящий договор о нижеследующем</w:t>
      </w:r>
      <w:r w:rsidR="00152E20" w:rsidRPr="00D832AF">
        <w:rPr>
          <w:rFonts w:ascii="Times New Roman" w:hAnsi="Times New Roman" w:cs="Times New Roman"/>
          <w:sz w:val="24"/>
        </w:rPr>
        <w:t>:</w:t>
      </w:r>
    </w:p>
    <w:p w:rsidR="003A4A16" w:rsidRPr="00D832AF" w:rsidRDefault="003A4A16" w:rsidP="003F7586">
      <w:pPr>
        <w:spacing w:line="276" w:lineRule="auto"/>
        <w:ind w:firstLine="709"/>
        <w:jc w:val="both"/>
        <w:rPr>
          <w:rFonts w:ascii="Times New Roman" w:hAnsi="Times New Roman" w:cs="Times New Roman"/>
          <w:sz w:val="24"/>
        </w:rPr>
      </w:pPr>
    </w:p>
    <w:p w:rsidR="003A4A16" w:rsidRPr="00D832AF" w:rsidRDefault="003A4A16" w:rsidP="003F7586">
      <w:pPr>
        <w:spacing w:line="276" w:lineRule="auto"/>
        <w:ind w:firstLine="709"/>
        <w:jc w:val="center"/>
        <w:rPr>
          <w:rFonts w:ascii="Times New Roman" w:hAnsi="Times New Roman" w:cs="Times New Roman"/>
          <w:b/>
          <w:bCs/>
          <w:sz w:val="24"/>
        </w:rPr>
      </w:pPr>
      <w:r w:rsidRPr="00D832AF">
        <w:rPr>
          <w:rFonts w:ascii="Times New Roman" w:hAnsi="Times New Roman" w:cs="Times New Roman"/>
          <w:b/>
          <w:bCs/>
          <w:sz w:val="24"/>
        </w:rPr>
        <w:t>1. Общие положения</w:t>
      </w:r>
    </w:p>
    <w:p w:rsidR="003A4A16" w:rsidRPr="00D832AF" w:rsidRDefault="00152E20"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 xml:space="preserve">1.1. </w:t>
      </w:r>
      <w:r w:rsidR="003A4A16" w:rsidRPr="00D832AF">
        <w:rPr>
          <w:rFonts w:ascii="Times New Roman" w:hAnsi="Times New Roman" w:cs="Times New Roman"/>
          <w:sz w:val="24"/>
        </w:rPr>
        <w:t xml:space="preserve">Настоящий договор заключен на основании решения общего </w:t>
      </w:r>
      <w:r w:rsidR="00F201C2" w:rsidRPr="00D832AF">
        <w:rPr>
          <w:rFonts w:ascii="Times New Roman" w:hAnsi="Times New Roman" w:cs="Times New Roman"/>
          <w:sz w:val="24"/>
        </w:rPr>
        <w:t xml:space="preserve">собрания </w:t>
      </w:r>
      <w:r w:rsidR="003A4A16" w:rsidRPr="00D832AF">
        <w:rPr>
          <w:rFonts w:ascii="Times New Roman" w:hAnsi="Times New Roman" w:cs="Times New Roman"/>
          <w:sz w:val="24"/>
        </w:rPr>
        <w:t xml:space="preserve">собственников помещений в многоквартирном доме (далее МКД) </w:t>
      </w:r>
      <w:r w:rsidR="003A4A16" w:rsidRPr="003E6E9E">
        <w:rPr>
          <w:rFonts w:ascii="Times New Roman" w:hAnsi="Times New Roman" w:cs="Times New Roman"/>
          <w:sz w:val="24"/>
        </w:rPr>
        <w:t xml:space="preserve">от </w:t>
      </w:r>
      <w:r w:rsidR="00330DE7">
        <w:rPr>
          <w:rFonts w:ascii="Times New Roman" w:hAnsi="Times New Roman" w:cs="Times New Roman"/>
          <w:sz w:val="24"/>
        </w:rPr>
        <w:t>_____________</w:t>
      </w:r>
      <w:r w:rsidR="003A4A16" w:rsidRPr="003E6E9E">
        <w:rPr>
          <w:rFonts w:ascii="Times New Roman" w:hAnsi="Times New Roman" w:cs="Times New Roman"/>
          <w:sz w:val="24"/>
        </w:rPr>
        <w:t xml:space="preserve"> года</w:t>
      </w:r>
      <w:r w:rsidR="003A4A16" w:rsidRPr="00D832AF">
        <w:rPr>
          <w:rFonts w:ascii="Times New Roman" w:hAnsi="Times New Roman" w:cs="Times New Roman"/>
          <w:sz w:val="24"/>
        </w:rPr>
        <w:t xml:space="preserve"> и является одинаковым для всех Собственников помещений в МКД.</w:t>
      </w:r>
      <w:r w:rsidR="003A4A16" w:rsidRPr="00D832AF">
        <w:rPr>
          <w:rFonts w:ascii="Times New Roman" w:hAnsi="Times New Roman" w:cs="Times New Roman"/>
          <w:sz w:val="24"/>
        </w:rPr>
        <w:tab/>
      </w:r>
    </w:p>
    <w:p w:rsidR="00DA4ACB"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1.2. В своих взаимоотношениях Управляющая компания</w:t>
      </w:r>
      <w:r w:rsidR="003F7586">
        <w:rPr>
          <w:rFonts w:ascii="Times New Roman" w:hAnsi="Times New Roman" w:cs="Times New Roman"/>
          <w:sz w:val="24"/>
        </w:rPr>
        <w:t xml:space="preserve"> (УК)</w:t>
      </w:r>
      <w:r w:rsidRPr="00D832AF">
        <w:rPr>
          <w:rFonts w:ascii="Times New Roman" w:hAnsi="Times New Roman" w:cs="Times New Roman"/>
          <w:sz w:val="24"/>
        </w:rPr>
        <w:t xml:space="preserve"> и Собственники МКД руководствуются Жилищным Кодексом Российской Федерации, иными нормативными актами,  регулирующими жилищные отношениями, условиями  настоящего договора.</w:t>
      </w:r>
    </w:p>
    <w:p w:rsidR="00DA4ACB" w:rsidRPr="003E6E9E" w:rsidRDefault="00DA4ACB" w:rsidP="003F7586">
      <w:pPr>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rPr>
        <w:t xml:space="preserve">1.3. </w:t>
      </w:r>
      <w:r w:rsidRPr="003E6E9E">
        <w:rPr>
          <w:rFonts w:ascii="Times New Roman" w:eastAsia="Times New Roman" w:hAnsi="Times New Roman" w:cs="Times New Roman"/>
          <w:kern w:val="0"/>
          <w:sz w:val="24"/>
          <w:lang w:eastAsia="ru-RU" w:bidi="ar-SA"/>
        </w:rPr>
        <w:t>Общее имущество в многоквартирном доме – имущество, принадлежащее всем собственникам помещений в многоквартирном доме на праве общей долевой собственности.</w:t>
      </w:r>
    </w:p>
    <w:p w:rsidR="003A4A16" w:rsidRPr="00D832AF" w:rsidRDefault="00DA4ACB" w:rsidP="003F7586">
      <w:pPr>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1.4. Доля в праве общей долево</w:t>
      </w:r>
      <w:r w:rsidR="00D832AF" w:rsidRPr="003E6E9E">
        <w:rPr>
          <w:rFonts w:ascii="Times New Roman" w:eastAsia="Times New Roman" w:hAnsi="Times New Roman" w:cs="Times New Roman"/>
          <w:kern w:val="0"/>
          <w:sz w:val="24"/>
          <w:lang w:eastAsia="ru-RU" w:bidi="ar-SA"/>
        </w:rPr>
        <w:t xml:space="preserve">й собственности – </w:t>
      </w:r>
      <w:r w:rsidRPr="003E6E9E">
        <w:rPr>
          <w:rFonts w:ascii="Times New Roman" w:eastAsia="Times New Roman" w:hAnsi="Times New Roman" w:cs="Times New Roman"/>
          <w:kern w:val="0"/>
          <w:sz w:val="24"/>
          <w:lang w:eastAsia="ru-RU" w:bidi="ar-SA"/>
        </w:rPr>
        <w:t>доля в праве общей собственности на общее имущество в многоквартирном доме собственника помещения в этом доме. Доля в праве общей долевой собственности пропорциональна размеру общей площади помещения, принадлежащего собственнику.</w:t>
      </w:r>
    </w:p>
    <w:p w:rsidR="00DA4ACB" w:rsidRPr="00D832AF" w:rsidRDefault="00DA4ACB" w:rsidP="003F7586">
      <w:pPr>
        <w:spacing w:line="276" w:lineRule="auto"/>
        <w:ind w:firstLine="709"/>
        <w:jc w:val="both"/>
        <w:rPr>
          <w:rFonts w:ascii="Times New Roman" w:hAnsi="Times New Roman" w:cs="Times New Roman"/>
          <w:sz w:val="24"/>
        </w:rPr>
      </w:pPr>
    </w:p>
    <w:p w:rsidR="003A4A16" w:rsidRPr="00D832AF" w:rsidRDefault="003A4A16" w:rsidP="003F7586">
      <w:pPr>
        <w:spacing w:line="276" w:lineRule="auto"/>
        <w:ind w:firstLine="709"/>
        <w:jc w:val="center"/>
        <w:rPr>
          <w:rFonts w:ascii="Times New Roman" w:hAnsi="Times New Roman" w:cs="Times New Roman"/>
          <w:b/>
          <w:bCs/>
          <w:sz w:val="24"/>
        </w:rPr>
      </w:pPr>
      <w:r w:rsidRPr="00D832AF">
        <w:rPr>
          <w:rFonts w:ascii="Times New Roman" w:hAnsi="Times New Roman" w:cs="Times New Roman"/>
          <w:b/>
          <w:bCs/>
          <w:sz w:val="24"/>
        </w:rPr>
        <w:t>2.</w:t>
      </w:r>
      <w:r w:rsidR="00152E20" w:rsidRPr="00D832AF">
        <w:rPr>
          <w:rFonts w:ascii="Times New Roman" w:hAnsi="Times New Roman" w:cs="Times New Roman"/>
          <w:b/>
          <w:bCs/>
          <w:sz w:val="24"/>
        </w:rPr>
        <w:t xml:space="preserve"> </w:t>
      </w:r>
      <w:r w:rsidRPr="00D832AF">
        <w:rPr>
          <w:rFonts w:ascii="Times New Roman" w:hAnsi="Times New Roman" w:cs="Times New Roman"/>
          <w:b/>
          <w:bCs/>
          <w:sz w:val="24"/>
        </w:rPr>
        <w:t>Предмет договора</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 xml:space="preserve">2.1. Целями настоящего договора является обеспечение благоприятных и безопасных условий проживания граждан в МКД, надлежащее </w:t>
      </w:r>
      <w:r w:rsidR="00B367E8" w:rsidRPr="00D832AF">
        <w:rPr>
          <w:rFonts w:ascii="Times New Roman" w:hAnsi="Times New Roman" w:cs="Times New Roman"/>
          <w:sz w:val="24"/>
        </w:rPr>
        <w:t xml:space="preserve">содержание </w:t>
      </w:r>
      <w:r w:rsidRPr="00D832AF">
        <w:rPr>
          <w:rFonts w:ascii="Times New Roman" w:hAnsi="Times New Roman" w:cs="Times New Roman"/>
          <w:sz w:val="24"/>
        </w:rPr>
        <w:t xml:space="preserve">и ремонт общего имущества МКД, оказание коммунальных </w:t>
      </w:r>
      <w:r w:rsidR="00F201C2" w:rsidRPr="00D832AF">
        <w:rPr>
          <w:rFonts w:ascii="Times New Roman" w:hAnsi="Times New Roman" w:cs="Times New Roman"/>
          <w:sz w:val="24"/>
        </w:rPr>
        <w:t xml:space="preserve">и жилищных </w:t>
      </w:r>
      <w:r w:rsidRPr="00D832AF">
        <w:rPr>
          <w:rFonts w:ascii="Times New Roman" w:hAnsi="Times New Roman" w:cs="Times New Roman"/>
          <w:sz w:val="24"/>
        </w:rPr>
        <w:t>услуг в соответствии с требованиями действующего законодательства.</w:t>
      </w:r>
    </w:p>
    <w:p w:rsidR="00DA4ACB"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2.2. Управляющая компания в течение согласованного настоящим договором срока, за плату, обязуется оказывать услуги и выполнять работы по управлению многоквартирным домом, содержанию и текущему ремонту общего  имущества МКД, коммунальные услуги, а также осуществлять иную, направленную на достижение целей, указанных в п. 2.1. договора.</w:t>
      </w:r>
    </w:p>
    <w:p w:rsidR="00DA4ACB" w:rsidRPr="003E6E9E" w:rsidRDefault="00DA4ACB" w:rsidP="003F7586">
      <w:pPr>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2.3. Состав общего имущества предусмотрен Приложением № 2 к настоящему договору.</w:t>
      </w:r>
    </w:p>
    <w:p w:rsidR="00DA4ACB" w:rsidRPr="00D832AF" w:rsidRDefault="00DA4ACB" w:rsidP="003F7586">
      <w:pPr>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2.4. Условия настоящего договора устанавливаются одинаковыми для всех собственников помещений в многоквартирном доме.</w:t>
      </w:r>
    </w:p>
    <w:p w:rsidR="003A4A16"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ab/>
      </w:r>
      <w:r w:rsidRPr="00D832AF">
        <w:rPr>
          <w:rFonts w:ascii="Times New Roman" w:hAnsi="Times New Roman" w:cs="Times New Roman"/>
          <w:sz w:val="24"/>
        </w:rPr>
        <w:tab/>
      </w:r>
    </w:p>
    <w:p w:rsidR="003A4A16" w:rsidRPr="00D832AF" w:rsidRDefault="003A4A16" w:rsidP="003F7586">
      <w:pPr>
        <w:spacing w:line="276" w:lineRule="auto"/>
        <w:ind w:firstLine="709"/>
        <w:jc w:val="center"/>
        <w:rPr>
          <w:rFonts w:ascii="Times New Roman" w:hAnsi="Times New Roman" w:cs="Times New Roman"/>
          <w:b/>
          <w:bCs/>
          <w:sz w:val="24"/>
        </w:rPr>
      </w:pPr>
      <w:r w:rsidRPr="00D832AF">
        <w:rPr>
          <w:rFonts w:ascii="Times New Roman" w:hAnsi="Times New Roman" w:cs="Times New Roman"/>
          <w:b/>
          <w:bCs/>
          <w:sz w:val="24"/>
        </w:rPr>
        <w:t>3.</w:t>
      </w:r>
      <w:r w:rsidR="00152E20" w:rsidRPr="00D832AF">
        <w:rPr>
          <w:rFonts w:ascii="Times New Roman" w:hAnsi="Times New Roman" w:cs="Times New Roman"/>
          <w:b/>
          <w:bCs/>
          <w:sz w:val="24"/>
        </w:rPr>
        <w:t xml:space="preserve"> </w:t>
      </w:r>
      <w:r w:rsidRPr="00D832AF">
        <w:rPr>
          <w:rFonts w:ascii="Times New Roman" w:hAnsi="Times New Roman" w:cs="Times New Roman"/>
          <w:b/>
          <w:bCs/>
          <w:sz w:val="24"/>
        </w:rPr>
        <w:t>Права и обязанности Сторон</w:t>
      </w:r>
    </w:p>
    <w:p w:rsidR="008634D5" w:rsidRDefault="003A4A16" w:rsidP="003F7586">
      <w:pPr>
        <w:spacing w:line="276" w:lineRule="auto"/>
        <w:ind w:firstLine="709"/>
        <w:jc w:val="both"/>
        <w:rPr>
          <w:rFonts w:ascii="Times New Roman" w:hAnsi="Times New Roman" w:cs="Times New Roman"/>
          <w:b/>
          <w:bCs/>
          <w:i/>
          <w:iCs/>
          <w:sz w:val="24"/>
        </w:rPr>
      </w:pPr>
      <w:r w:rsidRPr="00D832AF">
        <w:rPr>
          <w:rFonts w:ascii="Times New Roman" w:hAnsi="Times New Roman" w:cs="Times New Roman"/>
          <w:b/>
          <w:bCs/>
          <w:i/>
          <w:iCs/>
          <w:sz w:val="24"/>
        </w:rPr>
        <w:t>3.1. Управляющая компания обязана:</w:t>
      </w:r>
      <w:r w:rsidR="003F7586">
        <w:rPr>
          <w:rFonts w:ascii="Times New Roman" w:hAnsi="Times New Roman" w:cs="Times New Roman"/>
          <w:b/>
          <w:bCs/>
          <w:i/>
          <w:iCs/>
          <w:sz w:val="24"/>
        </w:rPr>
        <w:t xml:space="preserve"> </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3.1.1.</w:t>
      </w:r>
      <w:r w:rsidR="00152E20" w:rsidRPr="00D832AF">
        <w:rPr>
          <w:rFonts w:ascii="Times New Roman" w:hAnsi="Times New Roman" w:cs="Times New Roman"/>
          <w:sz w:val="24"/>
        </w:rPr>
        <w:t xml:space="preserve"> </w:t>
      </w:r>
      <w:r w:rsidRPr="00D832AF">
        <w:rPr>
          <w:rFonts w:ascii="Times New Roman" w:hAnsi="Times New Roman" w:cs="Times New Roman"/>
          <w:sz w:val="24"/>
        </w:rPr>
        <w:t>осуществлять управление общим имуществом МКД в интересах Собственников МКД, оказывать услуги по содержанию и текущему ремонту общего имущества в МКД в соответствии с требованиями действующих технических регламентов, стандартов, правил и норм;</w:t>
      </w:r>
    </w:p>
    <w:p w:rsidR="003A4A16" w:rsidRPr="00D832AF" w:rsidRDefault="003A4A16" w:rsidP="003F7586">
      <w:pPr>
        <w:spacing w:line="276" w:lineRule="auto"/>
        <w:ind w:firstLine="709"/>
        <w:jc w:val="both"/>
        <w:rPr>
          <w:rFonts w:ascii="Times New Roman" w:hAnsi="Times New Roman" w:cs="Times New Roman"/>
          <w:sz w:val="24"/>
        </w:rPr>
      </w:pPr>
      <w:r w:rsidRPr="003F7586">
        <w:rPr>
          <w:rFonts w:ascii="Times New Roman" w:hAnsi="Times New Roman" w:cs="Times New Roman"/>
          <w:sz w:val="24"/>
        </w:rPr>
        <w:t>3.1.</w:t>
      </w:r>
      <w:r w:rsidR="003E6E9E">
        <w:rPr>
          <w:rFonts w:ascii="Times New Roman" w:hAnsi="Times New Roman" w:cs="Times New Roman"/>
          <w:sz w:val="24"/>
        </w:rPr>
        <w:t>2</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на основании решения общего собрания собственников помещений предоставлять иные услуги;</w:t>
      </w:r>
    </w:p>
    <w:p w:rsidR="00BB1565" w:rsidRPr="003E6E9E" w:rsidRDefault="00D13432"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color w:val="FF0000"/>
          <w:kern w:val="0"/>
          <w:sz w:val="24"/>
          <w:lang w:eastAsia="ru-RU" w:bidi="ar-SA"/>
        </w:rPr>
      </w:pPr>
      <w:r w:rsidRPr="003E6E9E">
        <w:rPr>
          <w:rFonts w:ascii="Times New Roman" w:eastAsia="Times New Roman" w:hAnsi="Times New Roman" w:cs="Times New Roman"/>
          <w:kern w:val="0"/>
          <w:sz w:val="24"/>
          <w:lang w:eastAsia="ru-RU" w:bidi="ar-SA"/>
        </w:rPr>
        <w:lastRenderedPageBreak/>
        <w:t>3.1.</w:t>
      </w:r>
      <w:r w:rsidR="003E6E9E" w:rsidRPr="003E6E9E">
        <w:rPr>
          <w:rFonts w:ascii="Times New Roman" w:eastAsia="Times New Roman" w:hAnsi="Times New Roman" w:cs="Times New Roman"/>
          <w:kern w:val="0"/>
          <w:sz w:val="24"/>
          <w:lang w:eastAsia="ru-RU" w:bidi="ar-SA"/>
        </w:rPr>
        <w:t>3</w:t>
      </w:r>
      <w:r w:rsidRPr="003E6E9E">
        <w:rPr>
          <w:rFonts w:ascii="Times New Roman" w:eastAsia="Times New Roman" w:hAnsi="Times New Roman" w:cs="Times New Roman"/>
          <w:kern w:val="0"/>
          <w:sz w:val="24"/>
          <w:lang w:eastAsia="ru-RU" w:bidi="ar-SA"/>
        </w:rPr>
        <w:t xml:space="preserve">. </w:t>
      </w:r>
      <w:r w:rsidR="00074314" w:rsidRPr="003E6E9E">
        <w:rPr>
          <w:rFonts w:ascii="Times New Roman" w:eastAsia="Times New Roman" w:hAnsi="Times New Roman" w:cs="Times New Roman"/>
          <w:kern w:val="0"/>
          <w:sz w:val="24"/>
          <w:lang w:eastAsia="ru-RU" w:bidi="ar-SA"/>
        </w:rPr>
        <w:t>о</w:t>
      </w:r>
      <w:r w:rsidRPr="003E6E9E">
        <w:rPr>
          <w:rFonts w:ascii="Times New Roman" w:eastAsia="Times New Roman" w:hAnsi="Times New Roman" w:cs="Times New Roman"/>
          <w:kern w:val="0"/>
          <w:sz w:val="24"/>
          <w:lang w:eastAsia="ru-RU" w:bidi="ar-SA"/>
        </w:rPr>
        <w:t>существлять начисление платежей Собственнику за услуги по содержанию и ремонту общего имущества в соответствии с долей в праве собственности на общее имущество собственников помещений в</w:t>
      </w:r>
      <w:r w:rsidR="00BB1565" w:rsidRPr="003E6E9E">
        <w:rPr>
          <w:rFonts w:ascii="Times New Roman" w:eastAsia="Times New Roman" w:hAnsi="Times New Roman" w:cs="Times New Roman"/>
          <w:kern w:val="0"/>
          <w:sz w:val="24"/>
          <w:lang w:eastAsia="ru-RU" w:bidi="ar-SA"/>
        </w:rPr>
        <w:t xml:space="preserve"> </w:t>
      </w:r>
      <w:r w:rsidRPr="003E6E9E">
        <w:rPr>
          <w:rFonts w:ascii="Times New Roman" w:eastAsia="Times New Roman" w:hAnsi="Times New Roman" w:cs="Times New Roman"/>
          <w:kern w:val="0"/>
          <w:sz w:val="24"/>
          <w:lang w:eastAsia="ru-RU" w:bidi="ar-SA"/>
        </w:rPr>
        <w:t>многоквартирном доме</w:t>
      </w:r>
      <w:r w:rsidR="00074314" w:rsidRPr="003E6E9E">
        <w:rPr>
          <w:rFonts w:ascii="Times New Roman" w:eastAsia="Times New Roman" w:hAnsi="Times New Roman" w:cs="Times New Roman"/>
          <w:kern w:val="0"/>
          <w:sz w:val="24"/>
          <w:lang w:eastAsia="ru-RU" w:bidi="ar-SA"/>
        </w:rPr>
        <w:t>;</w:t>
      </w:r>
    </w:p>
    <w:p w:rsidR="003A4A16" w:rsidRPr="00D832AF" w:rsidRDefault="003A4A16" w:rsidP="003F7586">
      <w:pPr>
        <w:spacing w:line="276" w:lineRule="auto"/>
        <w:ind w:firstLine="709"/>
        <w:jc w:val="both"/>
        <w:rPr>
          <w:rFonts w:ascii="Times New Roman" w:hAnsi="Times New Roman" w:cs="Times New Roman"/>
          <w:sz w:val="24"/>
        </w:rPr>
      </w:pPr>
      <w:r w:rsidRPr="003E6E9E">
        <w:rPr>
          <w:rFonts w:ascii="Times New Roman" w:hAnsi="Times New Roman" w:cs="Times New Roman"/>
          <w:sz w:val="24"/>
        </w:rPr>
        <w:t>3.1.</w:t>
      </w:r>
      <w:r w:rsidR="003E6E9E" w:rsidRPr="003E6E9E">
        <w:rPr>
          <w:rFonts w:ascii="Times New Roman" w:hAnsi="Times New Roman" w:cs="Times New Roman"/>
          <w:sz w:val="24"/>
        </w:rPr>
        <w:t>4</w:t>
      </w:r>
      <w:r w:rsidR="00D832AF" w:rsidRPr="003E6E9E">
        <w:rPr>
          <w:rFonts w:ascii="Times New Roman" w:hAnsi="Times New Roman" w:cs="Times New Roman"/>
          <w:sz w:val="24"/>
        </w:rPr>
        <w:t>.</w:t>
      </w:r>
      <w:r w:rsidR="00152E20" w:rsidRPr="003E6E9E">
        <w:rPr>
          <w:rFonts w:ascii="Times New Roman" w:hAnsi="Times New Roman" w:cs="Times New Roman"/>
          <w:sz w:val="24"/>
        </w:rPr>
        <w:t xml:space="preserve"> </w:t>
      </w:r>
      <w:r w:rsidR="00F00468" w:rsidRPr="003E6E9E">
        <w:rPr>
          <w:rFonts w:ascii="Times New Roman" w:hAnsi="Times New Roman" w:cs="Times New Roman"/>
          <w:sz w:val="24"/>
        </w:rPr>
        <w:t>п</w:t>
      </w:r>
      <w:r w:rsidRPr="003E6E9E">
        <w:rPr>
          <w:rFonts w:ascii="Times New Roman" w:hAnsi="Times New Roman" w:cs="Times New Roman"/>
          <w:sz w:val="24"/>
        </w:rPr>
        <w:t>ринимать от Собственников плату за услуги по управлению, содержанию и текущему ремонту общего имущества в МКД, и иные услуги, на основании платежного документа, предъявляемого Собст</w:t>
      </w:r>
      <w:r w:rsidR="00D60ED4" w:rsidRPr="003E6E9E">
        <w:rPr>
          <w:rFonts w:ascii="Times New Roman" w:hAnsi="Times New Roman" w:cs="Times New Roman"/>
          <w:sz w:val="24"/>
        </w:rPr>
        <w:t xml:space="preserve">венникам не позднее </w:t>
      </w:r>
      <w:r w:rsidR="003F7586" w:rsidRPr="003E6E9E">
        <w:rPr>
          <w:rFonts w:ascii="Times New Roman" w:hAnsi="Times New Roman" w:cs="Times New Roman"/>
          <w:sz w:val="24"/>
        </w:rPr>
        <w:t>7</w:t>
      </w:r>
      <w:r w:rsidR="00D60ED4" w:rsidRPr="003E6E9E">
        <w:rPr>
          <w:rFonts w:ascii="Times New Roman" w:hAnsi="Times New Roman" w:cs="Times New Roman"/>
          <w:sz w:val="24"/>
        </w:rPr>
        <w:t xml:space="preserve"> (</w:t>
      </w:r>
      <w:r w:rsidR="003F7586" w:rsidRPr="003E6E9E">
        <w:rPr>
          <w:rFonts w:ascii="Times New Roman" w:hAnsi="Times New Roman" w:cs="Times New Roman"/>
          <w:sz w:val="24"/>
        </w:rPr>
        <w:t>седьмого</w:t>
      </w:r>
      <w:r w:rsidRPr="003E6E9E">
        <w:rPr>
          <w:rFonts w:ascii="Times New Roman" w:hAnsi="Times New Roman" w:cs="Times New Roman"/>
          <w:sz w:val="24"/>
        </w:rPr>
        <w:t>) числа месяца, следующего за месяцем</w:t>
      </w:r>
      <w:r w:rsidR="00F00468" w:rsidRPr="003E6E9E">
        <w:rPr>
          <w:rFonts w:ascii="Times New Roman" w:hAnsi="Times New Roman" w:cs="Times New Roman"/>
          <w:sz w:val="24"/>
        </w:rPr>
        <w:t>, в котором были оказаны услуги;</w:t>
      </w:r>
    </w:p>
    <w:p w:rsidR="00BD1C12" w:rsidRPr="00D832AF" w:rsidRDefault="003A4A16"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highlight w:val="yellow"/>
          <w:lang w:eastAsia="ru-RU" w:bidi="ar-SA"/>
        </w:rPr>
      </w:pPr>
      <w:r w:rsidRPr="00D832AF">
        <w:rPr>
          <w:rFonts w:ascii="Times New Roman" w:hAnsi="Times New Roman" w:cs="Times New Roman"/>
          <w:sz w:val="24"/>
        </w:rPr>
        <w:t>По договору социального найма плата за услуги по управлению многоквартирным домом, оказанные Управляющей компанией, вносятся нанимателем помещения МКД.</w:t>
      </w:r>
    </w:p>
    <w:p w:rsidR="00BD1C12" w:rsidRPr="003E6E9E" w:rsidRDefault="00BD1C12"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3.1.</w:t>
      </w:r>
      <w:r w:rsidR="003E6E9E" w:rsidRPr="003E6E9E">
        <w:rPr>
          <w:rFonts w:ascii="Times New Roman" w:eastAsia="Times New Roman" w:hAnsi="Times New Roman" w:cs="Times New Roman"/>
          <w:kern w:val="0"/>
          <w:sz w:val="24"/>
          <w:lang w:eastAsia="ru-RU" w:bidi="ar-SA"/>
        </w:rPr>
        <w:t>5</w:t>
      </w:r>
      <w:r w:rsidRPr="003E6E9E">
        <w:rPr>
          <w:rFonts w:ascii="Times New Roman" w:eastAsia="Times New Roman" w:hAnsi="Times New Roman" w:cs="Times New Roman"/>
          <w:kern w:val="0"/>
          <w:sz w:val="24"/>
          <w:lang w:eastAsia="ru-RU" w:bidi="ar-SA"/>
        </w:rPr>
        <w:t xml:space="preserve">. производить непосредственно при обращении Собственника проверку правильности исчисления и предъявленного к уплате размера платы за </w:t>
      </w:r>
      <w:r w:rsidR="00F00468" w:rsidRPr="003E6E9E">
        <w:rPr>
          <w:rFonts w:ascii="Times New Roman" w:hAnsi="Times New Roman" w:cs="Times New Roman"/>
          <w:sz w:val="24"/>
        </w:rPr>
        <w:t>услуги по управлению, содержанию и текущему ремонту общего имущества в МКД,</w:t>
      </w:r>
      <w:r w:rsidRPr="003E6E9E">
        <w:rPr>
          <w:rFonts w:ascii="Times New Roman" w:eastAsia="Times New Roman" w:hAnsi="Times New Roman" w:cs="Times New Roman"/>
          <w:kern w:val="0"/>
          <w:sz w:val="24"/>
          <w:lang w:eastAsia="ru-RU" w:bidi="ar-SA"/>
        </w:rPr>
        <w:t xml:space="preserve"> задолженности или переплаты Собственника,  правильности начисления Собственнику неустоек (штрафов, пеней) и по результатам</w:t>
      </w:r>
      <w:r w:rsidR="00074314" w:rsidRPr="003E6E9E">
        <w:rPr>
          <w:rFonts w:ascii="Times New Roman" w:eastAsia="Times New Roman" w:hAnsi="Times New Roman" w:cs="Times New Roman"/>
          <w:kern w:val="0"/>
          <w:sz w:val="24"/>
          <w:lang w:eastAsia="ru-RU" w:bidi="ar-SA"/>
        </w:rPr>
        <w:t xml:space="preserve"> </w:t>
      </w:r>
      <w:r w:rsidRPr="003E6E9E">
        <w:rPr>
          <w:rFonts w:ascii="Times New Roman" w:eastAsia="Times New Roman" w:hAnsi="Times New Roman" w:cs="Times New Roman"/>
          <w:kern w:val="0"/>
          <w:sz w:val="24"/>
          <w:lang w:eastAsia="ru-RU" w:bidi="ar-SA"/>
        </w:rPr>
        <w:t xml:space="preserve">проверки </w:t>
      </w:r>
      <w:proofErr w:type="gramStart"/>
      <w:r w:rsidRPr="003E6E9E">
        <w:rPr>
          <w:rFonts w:ascii="Times New Roman" w:eastAsia="Times New Roman" w:hAnsi="Times New Roman" w:cs="Times New Roman"/>
          <w:kern w:val="0"/>
          <w:sz w:val="24"/>
          <w:lang w:eastAsia="ru-RU" w:bidi="ar-SA"/>
        </w:rPr>
        <w:t>предоставлять Собственнику документы</w:t>
      </w:r>
      <w:proofErr w:type="gramEnd"/>
      <w:r w:rsidRPr="003E6E9E">
        <w:rPr>
          <w:rFonts w:ascii="Times New Roman" w:eastAsia="Times New Roman" w:hAnsi="Times New Roman" w:cs="Times New Roman"/>
          <w:kern w:val="0"/>
          <w:sz w:val="24"/>
          <w:lang w:eastAsia="ru-RU" w:bidi="ar-SA"/>
        </w:rPr>
        <w:t>, содержащие правильно начисленные платежи.</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w:t>
      </w:r>
      <w:r w:rsidR="003E6E9E">
        <w:rPr>
          <w:rFonts w:ascii="Times New Roman" w:hAnsi="Times New Roman" w:cs="Times New Roman"/>
          <w:sz w:val="24"/>
        </w:rPr>
        <w:t>6</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обеспечить круглосуточное аварийно-диспетчерское обслуживание (далее АДС) многоквартирного дома, с доведением до Собственников информации о порядке обращения в  АДС, включая номера телефонов АДС</w:t>
      </w:r>
      <w:r w:rsidR="00832C1A" w:rsidRPr="00D832AF">
        <w:rPr>
          <w:rFonts w:ascii="Times New Roman" w:hAnsi="Times New Roman" w:cs="Times New Roman"/>
          <w:sz w:val="24"/>
        </w:rPr>
        <w:t>;</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w:t>
      </w:r>
      <w:r w:rsidR="003E6E9E">
        <w:rPr>
          <w:rFonts w:ascii="Times New Roman" w:hAnsi="Times New Roman" w:cs="Times New Roman"/>
          <w:sz w:val="24"/>
        </w:rPr>
        <w:t>7</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выполнять заявки Собственника на проведение работ, оказание услуг в сроки, установленные действующим законодательством. Заявки, касающиеся содержания и ремонта общего имущества, за исключением аварийных заявок, предоставляются в Управляющую компанию представителем Совета многоквартирного дома;</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w:t>
      </w:r>
      <w:r w:rsidR="003E6E9E">
        <w:rPr>
          <w:rFonts w:ascii="Times New Roman" w:hAnsi="Times New Roman" w:cs="Times New Roman"/>
          <w:sz w:val="24"/>
        </w:rPr>
        <w:t>8</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хранить и актуализировать документацию МКД, в том числе касающуюся изменений технической документации, отражающей состояние дома, в соответствии с результатами осмотров;</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w:t>
      </w:r>
      <w:r w:rsidR="003E6E9E">
        <w:rPr>
          <w:rFonts w:ascii="Times New Roman" w:hAnsi="Times New Roman" w:cs="Times New Roman"/>
          <w:sz w:val="24"/>
        </w:rPr>
        <w:t>9</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не распространять информацию о персональных данных Собственников без их письменного разрешения, за исключением случаев прямо предусмотренных действующим законодательством;</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3.1.1</w:t>
      </w:r>
      <w:r w:rsidR="003E6E9E">
        <w:rPr>
          <w:rFonts w:ascii="Times New Roman" w:hAnsi="Times New Roman" w:cs="Times New Roman"/>
          <w:sz w:val="24"/>
        </w:rPr>
        <w:t>0</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информировать Собственников о причинах и предполагаемой продолжительности перерывов в предоставлении коммунальных услуг путем размещения объявлений;</w:t>
      </w:r>
    </w:p>
    <w:p w:rsidR="003A4A16" w:rsidRPr="003E6E9E" w:rsidRDefault="003A4A16" w:rsidP="003F7586">
      <w:pPr>
        <w:spacing w:line="276" w:lineRule="auto"/>
        <w:ind w:firstLine="709"/>
        <w:jc w:val="both"/>
        <w:rPr>
          <w:rFonts w:ascii="Times New Roman" w:hAnsi="Times New Roman" w:cs="Times New Roman"/>
          <w:sz w:val="24"/>
        </w:rPr>
      </w:pPr>
      <w:r w:rsidRPr="003E6E9E">
        <w:rPr>
          <w:rFonts w:ascii="Times New Roman" w:hAnsi="Times New Roman" w:cs="Times New Roman"/>
          <w:sz w:val="24"/>
        </w:rPr>
        <w:t>3.1.1</w:t>
      </w:r>
      <w:r w:rsidR="003E6E9E" w:rsidRPr="003E6E9E">
        <w:rPr>
          <w:rFonts w:ascii="Times New Roman" w:hAnsi="Times New Roman" w:cs="Times New Roman"/>
          <w:sz w:val="24"/>
        </w:rPr>
        <w:t>1</w:t>
      </w:r>
      <w:r w:rsidRPr="003E6E9E">
        <w:rPr>
          <w:rFonts w:ascii="Times New Roman" w:hAnsi="Times New Roman" w:cs="Times New Roman"/>
          <w:sz w:val="24"/>
        </w:rPr>
        <w:t>.</w:t>
      </w:r>
      <w:r w:rsidR="00152E20" w:rsidRPr="003E6E9E">
        <w:rPr>
          <w:rFonts w:ascii="Times New Roman" w:hAnsi="Times New Roman" w:cs="Times New Roman"/>
          <w:sz w:val="24"/>
        </w:rPr>
        <w:t xml:space="preserve"> </w:t>
      </w:r>
      <w:r w:rsidRPr="003E6E9E">
        <w:rPr>
          <w:rFonts w:ascii="Times New Roman" w:hAnsi="Times New Roman" w:cs="Times New Roman"/>
          <w:sz w:val="24"/>
        </w:rPr>
        <w:t>при предоставлении коммунальных услуг ненадлежащего качества и</w:t>
      </w:r>
      <w:r w:rsidR="00832C1A" w:rsidRPr="003E6E9E">
        <w:rPr>
          <w:rFonts w:ascii="Times New Roman" w:hAnsi="Times New Roman" w:cs="Times New Roman"/>
          <w:sz w:val="24"/>
        </w:rPr>
        <w:t xml:space="preserve"> </w:t>
      </w:r>
      <w:r w:rsidRPr="003E6E9E">
        <w:rPr>
          <w:rFonts w:ascii="Times New Roman" w:hAnsi="Times New Roman" w:cs="Times New Roman"/>
          <w:sz w:val="24"/>
        </w:rPr>
        <w:t xml:space="preserve">(или) с перерывами, превышающими установленную продолжительность, </w:t>
      </w:r>
      <w:r w:rsidR="006C33E1" w:rsidRPr="003E6E9E">
        <w:rPr>
          <w:rFonts w:ascii="Times New Roman" w:hAnsi="Times New Roman" w:cs="Times New Roman"/>
          <w:sz w:val="24"/>
        </w:rPr>
        <w:t xml:space="preserve">по причине неисправностей внутридомовых инженерно-технических систем, относящихся к общему имуществу МКД  </w:t>
      </w:r>
      <w:r w:rsidRPr="003E6E9E">
        <w:rPr>
          <w:rFonts w:ascii="Times New Roman" w:hAnsi="Times New Roman" w:cs="Times New Roman"/>
          <w:sz w:val="24"/>
        </w:rPr>
        <w:t>производить перерасчет платы в соответствии с действующим законодательством.</w:t>
      </w:r>
    </w:p>
    <w:p w:rsidR="0008765D" w:rsidRPr="003E6E9E" w:rsidRDefault="0008765D" w:rsidP="003F7586">
      <w:pPr>
        <w:pStyle w:val="3"/>
        <w:shd w:val="clear" w:color="auto" w:fill="auto"/>
        <w:tabs>
          <w:tab w:val="left" w:pos="754"/>
        </w:tabs>
        <w:spacing w:before="0" w:after="0" w:line="276" w:lineRule="auto"/>
        <w:ind w:firstLine="709"/>
        <w:rPr>
          <w:sz w:val="24"/>
          <w:szCs w:val="24"/>
        </w:rPr>
      </w:pPr>
      <w:r w:rsidRPr="003E6E9E">
        <w:rPr>
          <w:color w:val="000000"/>
          <w:sz w:val="24"/>
          <w:szCs w:val="24"/>
        </w:rPr>
        <w:t>По требованию Собственника направлять своего представителя для выяснения причин не предоставления коммунальных услуг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3.1.1</w:t>
      </w:r>
      <w:r w:rsidR="003E6E9E">
        <w:rPr>
          <w:rFonts w:ascii="Times New Roman" w:hAnsi="Times New Roman" w:cs="Times New Roman"/>
          <w:sz w:val="24"/>
        </w:rPr>
        <w:t>2</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информировать Собственников об изменении размера платы за услуги по содержанию и текущему ремонту общего имущества, принятого общим собранием собственников МКД, изменении размера платы за коммунальные услуги за 30 (тридцать) дней до даты выставления платежных документов Собственникам.</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3.1.1</w:t>
      </w:r>
      <w:r w:rsidR="003E6E9E">
        <w:rPr>
          <w:rFonts w:ascii="Times New Roman" w:hAnsi="Times New Roman" w:cs="Times New Roman"/>
          <w:sz w:val="24"/>
        </w:rPr>
        <w:t>3</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в течение первог</w:t>
      </w:r>
      <w:r w:rsidR="00D60ED4" w:rsidRPr="00D832AF">
        <w:rPr>
          <w:rFonts w:ascii="Times New Roman" w:hAnsi="Times New Roman" w:cs="Times New Roman"/>
          <w:sz w:val="24"/>
        </w:rPr>
        <w:t>о квартала следующего</w:t>
      </w:r>
      <w:r w:rsidR="00341A60" w:rsidRPr="00D832AF">
        <w:rPr>
          <w:rFonts w:ascii="Times New Roman" w:hAnsi="Times New Roman" w:cs="Times New Roman"/>
          <w:sz w:val="24"/>
        </w:rPr>
        <w:t xml:space="preserve"> за истекшим годом, </w:t>
      </w:r>
      <w:r w:rsidR="00D60ED4" w:rsidRPr="00D832AF">
        <w:rPr>
          <w:rFonts w:ascii="Times New Roman" w:hAnsi="Times New Roman" w:cs="Times New Roman"/>
          <w:sz w:val="24"/>
        </w:rPr>
        <w:t>пред</w:t>
      </w:r>
      <w:r w:rsidRPr="00D832AF">
        <w:rPr>
          <w:rFonts w:ascii="Times New Roman" w:hAnsi="Times New Roman" w:cs="Times New Roman"/>
          <w:sz w:val="24"/>
        </w:rPr>
        <w:t>ставлять Собственникам отчет о выполнении договора;</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3.1.1</w:t>
      </w:r>
      <w:r w:rsidR="003E6E9E">
        <w:rPr>
          <w:rFonts w:ascii="Times New Roman" w:hAnsi="Times New Roman" w:cs="Times New Roman"/>
          <w:sz w:val="24"/>
        </w:rPr>
        <w:t>4</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 xml:space="preserve">на основании заявки Собственника в течение 2 (двух) рабочих дней направлять </w:t>
      </w:r>
      <w:r w:rsidRPr="00D832AF">
        <w:rPr>
          <w:rFonts w:ascii="Times New Roman" w:hAnsi="Times New Roman" w:cs="Times New Roman"/>
          <w:sz w:val="24"/>
        </w:rPr>
        <w:lastRenderedPageBreak/>
        <w:t>своего представителя для составления акта о нарушении условий договора либо нанесения ущерба общему имуществу МКД или помещению Собственника;</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w:t>
      </w:r>
      <w:r w:rsidR="00F00468">
        <w:rPr>
          <w:rFonts w:ascii="Times New Roman" w:hAnsi="Times New Roman" w:cs="Times New Roman"/>
          <w:sz w:val="24"/>
        </w:rPr>
        <w:t>1</w:t>
      </w:r>
      <w:r w:rsidR="003E6E9E">
        <w:rPr>
          <w:rFonts w:ascii="Times New Roman" w:hAnsi="Times New Roman" w:cs="Times New Roman"/>
          <w:sz w:val="24"/>
        </w:rPr>
        <w:t>5</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представлять интересы Собственников в рамках исполнения своих обязательств по договору;</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3.1.1</w:t>
      </w:r>
      <w:r w:rsidR="003E6E9E">
        <w:rPr>
          <w:rFonts w:ascii="Times New Roman" w:hAnsi="Times New Roman" w:cs="Times New Roman"/>
          <w:sz w:val="24"/>
        </w:rPr>
        <w:t>6</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на основании решения общего со</w:t>
      </w:r>
      <w:r w:rsidR="00D60ED4" w:rsidRPr="00D832AF">
        <w:rPr>
          <w:rFonts w:ascii="Times New Roman" w:hAnsi="Times New Roman" w:cs="Times New Roman"/>
          <w:sz w:val="24"/>
        </w:rPr>
        <w:t>б</w:t>
      </w:r>
      <w:r w:rsidRPr="00D832AF">
        <w:rPr>
          <w:rFonts w:ascii="Times New Roman" w:hAnsi="Times New Roman" w:cs="Times New Roman"/>
          <w:sz w:val="24"/>
        </w:rPr>
        <w:t>рания Собственников МКД заключать от сво</w:t>
      </w:r>
      <w:r w:rsidR="00D60ED4" w:rsidRPr="00D832AF">
        <w:rPr>
          <w:rFonts w:ascii="Times New Roman" w:hAnsi="Times New Roman" w:cs="Times New Roman"/>
          <w:sz w:val="24"/>
        </w:rPr>
        <w:t>е</w:t>
      </w:r>
      <w:r w:rsidRPr="00D832AF">
        <w:rPr>
          <w:rFonts w:ascii="Times New Roman" w:hAnsi="Times New Roman" w:cs="Times New Roman"/>
          <w:sz w:val="24"/>
        </w:rPr>
        <w:t>го имени договоры на передачу во владение и пользование помещений общего имущества МКД.</w:t>
      </w:r>
    </w:p>
    <w:p w:rsidR="003A4A16" w:rsidRPr="00D832AF" w:rsidRDefault="003A4A16" w:rsidP="003F7586">
      <w:pPr>
        <w:spacing w:line="276" w:lineRule="auto"/>
        <w:ind w:firstLine="709"/>
        <w:jc w:val="both"/>
        <w:rPr>
          <w:rFonts w:ascii="Times New Roman" w:hAnsi="Times New Roman" w:cs="Times New Roman"/>
          <w:sz w:val="24"/>
        </w:rPr>
      </w:pPr>
      <w:proofErr w:type="gramStart"/>
      <w:r w:rsidRPr="00D832AF">
        <w:rPr>
          <w:rFonts w:ascii="Times New Roman" w:hAnsi="Times New Roman" w:cs="Times New Roman"/>
          <w:sz w:val="24"/>
        </w:rPr>
        <w:t>3.1.</w:t>
      </w:r>
      <w:r w:rsidR="003E6E9E">
        <w:rPr>
          <w:rFonts w:ascii="Times New Roman" w:hAnsi="Times New Roman" w:cs="Times New Roman"/>
          <w:sz w:val="24"/>
        </w:rPr>
        <w:t>17</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 xml:space="preserve">передать техническую документацию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либо в случае непосредственного управления МКД одному из собственников, указанному в решении общего собрания собственников о выборе способа управления домом или, если такой собственник не указан </w:t>
      </w:r>
      <w:r w:rsidR="001017D1" w:rsidRPr="00D832AF">
        <w:rPr>
          <w:rFonts w:ascii="Times New Roman" w:hAnsi="Times New Roman" w:cs="Times New Roman"/>
          <w:sz w:val="24"/>
        </w:rPr>
        <w:t>-</w:t>
      </w:r>
      <w:r w:rsidRPr="00D832AF">
        <w:rPr>
          <w:rFonts w:ascii="Times New Roman" w:hAnsi="Times New Roman" w:cs="Times New Roman"/>
          <w:sz w:val="24"/>
        </w:rPr>
        <w:t xml:space="preserve"> любому собственнику помещения в доме;</w:t>
      </w:r>
      <w:proofErr w:type="gramEnd"/>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3.1.</w:t>
      </w:r>
      <w:r w:rsidR="003E6E9E">
        <w:rPr>
          <w:rFonts w:ascii="Times New Roman" w:hAnsi="Times New Roman" w:cs="Times New Roman"/>
          <w:sz w:val="24"/>
        </w:rPr>
        <w:t>18</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производить в МКД, с указанием расходов на их проведение, объема ожидаемого снижения используемых энергетических ресурсов;</w:t>
      </w:r>
    </w:p>
    <w:p w:rsidR="003A4A16" w:rsidRPr="00D832AF" w:rsidRDefault="003E6E9E" w:rsidP="003F7586">
      <w:pPr>
        <w:spacing w:line="276" w:lineRule="auto"/>
        <w:ind w:firstLine="709"/>
        <w:jc w:val="both"/>
        <w:rPr>
          <w:rFonts w:ascii="Times New Roman" w:hAnsi="Times New Roman" w:cs="Times New Roman"/>
          <w:sz w:val="24"/>
        </w:rPr>
      </w:pPr>
      <w:r>
        <w:rPr>
          <w:rFonts w:ascii="Times New Roman" w:hAnsi="Times New Roman" w:cs="Times New Roman"/>
          <w:sz w:val="24"/>
        </w:rPr>
        <w:t>3.1.19</w:t>
      </w:r>
      <w:r w:rsidR="003A4A16"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003A4A16" w:rsidRPr="00D832AF">
        <w:rPr>
          <w:rFonts w:ascii="Times New Roman" w:hAnsi="Times New Roman" w:cs="Times New Roman"/>
          <w:sz w:val="24"/>
        </w:rPr>
        <w:t>осуществлять раскрытие информации о своей деятельности по управлению многоквартирным домом в порядке, определенном законодательством.</w:t>
      </w:r>
    </w:p>
    <w:p w:rsidR="003A4A16" w:rsidRPr="00D832AF" w:rsidRDefault="003A4A16" w:rsidP="003F7586">
      <w:pPr>
        <w:spacing w:line="276" w:lineRule="auto"/>
        <w:ind w:firstLine="709"/>
        <w:jc w:val="both"/>
        <w:rPr>
          <w:rFonts w:ascii="Times New Roman" w:hAnsi="Times New Roman" w:cs="Times New Roman"/>
          <w:b/>
          <w:bCs/>
          <w:i/>
          <w:iCs/>
          <w:sz w:val="24"/>
        </w:rPr>
      </w:pPr>
      <w:r w:rsidRPr="003E6E9E">
        <w:rPr>
          <w:rFonts w:ascii="Times New Roman" w:hAnsi="Times New Roman" w:cs="Times New Roman"/>
          <w:b/>
          <w:bCs/>
          <w:i/>
          <w:iCs/>
          <w:sz w:val="24"/>
        </w:rPr>
        <w:t>3.2.</w:t>
      </w:r>
      <w:r w:rsidR="00152E20" w:rsidRPr="003E6E9E">
        <w:rPr>
          <w:rFonts w:ascii="Times New Roman" w:hAnsi="Times New Roman" w:cs="Times New Roman"/>
          <w:b/>
          <w:bCs/>
          <w:i/>
          <w:iCs/>
          <w:sz w:val="24"/>
        </w:rPr>
        <w:t xml:space="preserve"> </w:t>
      </w:r>
      <w:r w:rsidRPr="003E6E9E">
        <w:rPr>
          <w:rFonts w:ascii="Times New Roman" w:hAnsi="Times New Roman" w:cs="Times New Roman"/>
          <w:b/>
          <w:bCs/>
          <w:i/>
          <w:iCs/>
          <w:sz w:val="24"/>
        </w:rPr>
        <w:t>Управляющая компания имеет право:</w:t>
      </w:r>
    </w:p>
    <w:p w:rsidR="0008765D"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3.2.1.</w:t>
      </w:r>
      <w:r w:rsidR="00152E20" w:rsidRPr="00D832AF">
        <w:rPr>
          <w:rFonts w:ascii="Times New Roman" w:hAnsi="Times New Roman" w:cs="Times New Roman"/>
          <w:sz w:val="24"/>
        </w:rPr>
        <w:t xml:space="preserve"> </w:t>
      </w:r>
      <w:r w:rsidRPr="00D832AF">
        <w:rPr>
          <w:rFonts w:ascii="Times New Roman" w:hAnsi="Times New Roman" w:cs="Times New Roman"/>
          <w:sz w:val="24"/>
        </w:rPr>
        <w:t>самостоятельно определять порядок и способ выполнения своих обязательств по настоящему договору, в том числе поручать выполнение обязательств иным организациям;</w:t>
      </w:r>
    </w:p>
    <w:p w:rsidR="00992B8F" w:rsidRPr="003E6E9E" w:rsidRDefault="0008765D" w:rsidP="003F7586">
      <w:pPr>
        <w:spacing w:line="276" w:lineRule="auto"/>
        <w:ind w:firstLine="709"/>
        <w:jc w:val="both"/>
        <w:rPr>
          <w:rFonts w:ascii="Times New Roman" w:hAnsi="Times New Roman" w:cs="Times New Roman"/>
          <w:color w:val="000000"/>
          <w:sz w:val="24"/>
        </w:rPr>
      </w:pPr>
      <w:r w:rsidRPr="003E6E9E">
        <w:rPr>
          <w:rFonts w:ascii="Times New Roman" w:hAnsi="Times New Roman" w:cs="Times New Roman"/>
          <w:sz w:val="24"/>
        </w:rPr>
        <w:t>3.2.2. т</w:t>
      </w:r>
      <w:r w:rsidRPr="003E6E9E">
        <w:rPr>
          <w:rFonts w:ascii="Times New Roman" w:hAnsi="Times New Roman" w:cs="Times New Roman"/>
          <w:color w:val="000000"/>
          <w:sz w:val="24"/>
        </w:rPr>
        <w:t>ребовать допуска в заранее согласованное с Собственником время в занимаемое им помещение работников или предст</w:t>
      </w:r>
      <w:r w:rsidR="00E74CF9" w:rsidRPr="003E6E9E">
        <w:rPr>
          <w:rFonts w:ascii="Times New Roman" w:hAnsi="Times New Roman" w:cs="Times New Roman"/>
          <w:color w:val="000000"/>
          <w:sz w:val="24"/>
        </w:rPr>
        <w:t>авителей У</w:t>
      </w:r>
      <w:r w:rsidRPr="003E6E9E">
        <w:rPr>
          <w:rFonts w:ascii="Times New Roman" w:hAnsi="Times New Roman" w:cs="Times New Roman"/>
          <w:color w:val="000000"/>
          <w:sz w:val="24"/>
        </w:rPr>
        <w:t>К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74CF9" w:rsidRPr="003E6E9E" w:rsidRDefault="00992B8F" w:rsidP="003F7586">
      <w:pPr>
        <w:spacing w:line="276" w:lineRule="auto"/>
        <w:ind w:firstLine="709"/>
        <w:jc w:val="both"/>
        <w:rPr>
          <w:rFonts w:ascii="Times New Roman" w:hAnsi="Times New Roman" w:cs="Times New Roman"/>
          <w:sz w:val="24"/>
        </w:rPr>
      </w:pPr>
      <w:r w:rsidRPr="003E6E9E">
        <w:rPr>
          <w:rFonts w:ascii="Times New Roman" w:hAnsi="Times New Roman" w:cs="Times New Roman"/>
          <w:color w:val="000000"/>
          <w:sz w:val="24"/>
        </w:rPr>
        <w:t xml:space="preserve">3.2.3. </w:t>
      </w:r>
      <w:r w:rsidR="00E74CF9" w:rsidRPr="003E6E9E">
        <w:rPr>
          <w:rFonts w:ascii="Times New Roman" w:hAnsi="Times New Roman" w:cs="Times New Roman"/>
          <w:color w:val="000000"/>
          <w:sz w:val="24"/>
        </w:rPr>
        <w:t>в</w:t>
      </w:r>
      <w:r w:rsidRPr="003E6E9E">
        <w:rPr>
          <w:rFonts w:ascii="Times New Roman" w:hAnsi="Times New Roman" w:cs="Times New Roman"/>
          <w:sz w:val="24"/>
        </w:rPr>
        <w:t xml:space="preserve"> заранее согласованное с Собственником время, но не чаще 1 раза в 6 месяцев,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E74CF9" w:rsidRPr="00D832AF" w:rsidRDefault="00E74CF9" w:rsidP="003F7586">
      <w:pPr>
        <w:spacing w:line="276" w:lineRule="auto"/>
        <w:ind w:firstLine="709"/>
        <w:jc w:val="both"/>
        <w:rPr>
          <w:rFonts w:ascii="Times New Roman" w:hAnsi="Times New Roman" w:cs="Times New Roman"/>
          <w:sz w:val="24"/>
        </w:rPr>
      </w:pPr>
      <w:r w:rsidRPr="003E6E9E">
        <w:rPr>
          <w:rFonts w:ascii="Times New Roman" w:hAnsi="Times New Roman" w:cs="Times New Roman"/>
          <w:sz w:val="24"/>
        </w:rPr>
        <w:t>3.2.4. оказывать дополнительные услуги на возмездной основе в соответствие с прейскурантом УК.</w:t>
      </w:r>
    </w:p>
    <w:p w:rsidR="00D13432"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3.2.</w:t>
      </w:r>
      <w:r w:rsidR="00D832AF">
        <w:rPr>
          <w:rFonts w:ascii="Times New Roman" w:hAnsi="Times New Roman" w:cs="Times New Roman"/>
          <w:sz w:val="24"/>
        </w:rPr>
        <w:t>5</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требовать от Собственника внесения платы по договору в полном объеме в соответствии с выставленными платежными документами;</w:t>
      </w:r>
    </w:p>
    <w:p w:rsidR="00D13432" w:rsidRPr="003E6E9E" w:rsidRDefault="00D13432" w:rsidP="003F7586">
      <w:pPr>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rPr>
        <w:t>3.2.</w:t>
      </w:r>
      <w:r w:rsidR="00D832AF" w:rsidRPr="003E6E9E">
        <w:rPr>
          <w:rFonts w:ascii="Times New Roman" w:hAnsi="Times New Roman" w:cs="Times New Roman"/>
          <w:sz w:val="24"/>
        </w:rPr>
        <w:t>6</w:t>
      </w:r>
      <w:r w:rsidRPr="003E6E9E">
        <w:rPr>
          <w:rFonts w:ascii="Times New Roman" w:hAnsi="Times New Roman" w:cs="Times New Roman"/>
          <w:sz w:val="24"/>
        </w:rPr>
        <w:t xml:space="preserve">. </w:t>
      </w:r>
      <w:r w:rsidR="00F00468" w:rsidRPr="003E6E9E">
        <w:rPr>
          <w:rFonts w:ascii="Times New Roman" w:eastAsia="Times New Roman" w:hAnsi="Times New Roman" w:cs="Times New Roman"/>
          <w:kern w:val="0"/>
          <w:sz w:val="24"/>
          <w:lang w:eastAsia="ru-RU" w:bidi="ar-SA"/>
        </w:rPr>
        <w:t>т</w:t>
      </w:r>
      <w:r w:rsidRPr="003E6E9E">
        <w:rPr>
          <w:rFonts w:ascii="Times New Roman" w:eastAsia="Times New Roman" w:hAnsi="Times New Roman" w:cs="Times New Roman"/>
          <w:kern w:val="0"/>
          <w:sz w:val="24"/>
          <w:lang w:eastAsia="ru-RU" w:bidi="ar-SA"/>
        </w:rPr>
        <w:t>ребовать от Собственника полного возмещения убытков, возникших по вине Собственника и (или) членов его семьи, в случае невыполнения Собственником обязанности, предусмотренной п</w:t>
      </w:r>
      <w:r w:rsidRPr="0094476D">
        <w:rPr>
          <w:rFonts w:ascii="Times New Roman" w:eastAsia="Times New Roman" w:hAnsi="Times New Roman" w:cs="Times New Roman"/>
          <w:kern w:val="0"/>
          <w:sz w:val="24"/>
          <w:lang w:eastAsia="ru-RU" w:bidi="ar-SA"/>
        </w:rPr>
        <w:t xml:space="preserve">. </w:t>
      </w:r>
      <w:r w:rsidR="003F7586" w:rsidRPr="0094476D">
        <w:rPr>
          <w:rFonts w:ascii="Times New Roman" w:eastAsia="Times New Roman" w:hAnsi="Times New Roman" w:cs="Times New Roman"/>
          <w:kern w:val="0"/>
          <w:sz w:val="24"/>
          <w:lang w:eastAsia="ru-RU" w:bidi="ar-SA"/>
        </w:rPr>
        <w:t>3.3.8</w:t>
      </w:r>
      <w:r w:rsidRPr="0094476D">
        <w:rPr>
          <w:rFonts w:ascii="Times New Roman" w:eastAsia="Times New Roman" w:hAnsi="Times New Roman" w:cs="Times New Roman"/>
          <w:kern w:val="0"/>
          <w:sz w:val="24"/>
          <w:lang w:eastAsia="ru-RU" w:bidi="ar-SA"/>
        </w:rPr>
        <w:t>. настоящего договора</w:t>
      </w:r>
      <w:r w:rsidRPr="003E6E9E">
        <w:rPr>
          <w:rFonts w:ascii="Times New Roman" w:eastAsia="Times New Roman" w:hAnsi="Times New Roman" w:cs="Times New Roman"/>
          <w:kern w:val="0"/>
          <w:sz w:val="24"/>
          <w:lang w:eastAsia="ru-RU" w:bidi="ar-SA"/>
        </w:rPr>
        <w:t>.</w:t>
      </w:r>
    </w:p>
    <w:p w:rsidR="00D13432" w:rsidRPr="00D832AF" w:rsidRDefault="00D13432" w:rsidP="003F7586">
      <w:pPr>
        <w:widowControl/>
        <w:suppressAutoHyphens w:val="0"/>
        <w:autoSpaceDE w:val="0"/>
        <w:autoSpaceDN w:val="0"/>
        <w:adjustRightInd w:val="0"/>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3.2.</w:t>
      </w:r>
      <w:r w:rsidR="00D832AF" w:rsidRPr="003E6E9E">
        <w:rPr>
          <w:rFonts w:ascii="Times New Roman" w:eastAsia="Times New Roman" w:hAnsi="Times New Roman" w:cs="Times New Roman"/>
          <w:kern w:val="0"/>
          <w:sz w:val="24"/>
          <w:lang w:eastAsia="ru-RU" w:bidi="ar-SA"/>
        </w:rPr>
        <w:t>7</w:t>
      </w:r>
      <w:r w:rsidRPr="003E6E9E">
        <w:rPr>
          <w:rFonts w:ascii="Times New Roman" w:eastAsia="Times New Roman" w:hAnsi="Times New Roman" w:cs="Times New Roman"/>
          <w:kern w:val="0"/>
          <w:sz w:val="24"/>
          <w:lang w:eastAsia="ru-RU" w:bidi="ar-SA"/>
        </w:rPr>
        <w:t xml:space="preserve">. </w:t>
      </w:r>
      <w:r w:rsidR="00F00468" w:rsidRPr="003E6E9E">
        <w:rPr>
          <w:rFonts w:ascii="Times New Roman" w:eastAsia="Times New Roman" w:hAnsi="Times New Roman" w:cs="Times New Roman"/>
          <w:kern w:val="0"/>
          <w:sz w:val="24"/>
          <w:lang w:eastAsia="ru-RU" w:bidi="ar-SA"/>
        </w:rPr>
        <w:t>в</w:t>
      </w:r>
      <w:r w:rsidRPr="003E6E9E">
        <w:rPr>
          <w:rFonts w:ascii="Times New Roman" w:eastAsia="Times New Roman" w:hAnsi="Times New Roman" w:cs="Times New Roman"/>
          <w:kern w:val="0"/>
          <w:sz w:val="24"/>
          <w:lang w:eastAsia="ru-RU" w:bidi="ar-SA"/>
        </w:rPr>
        <w:t>зыскивать в судебном порядке с Собственника сумму задолженности по  настоящему договору, а также убытки, причиненные в результате ненадлежащего исполнения своих обязательств (пени, уплаченные поставщикам энергоресурсов, неустойки, судебные расходы и т.д.).</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3.2.</w:t>
      </w:r>
      <w:r w:rsidR="00D832AF">
        <w:rPr>
          <w:rFonts w:ascii="Times New Roman" w:hAnsi="Times New Roman" w:cs="Times New Roman"/>
          <w:sz w:val="24"/>
        </w:rPr>
        <w:t>8</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в</w:t>
      </w:r>
      <w:r w:rsidR="00152E20" w:rsidRPr="00D832AF">
        <w:rPr>
          <w:rFonts w:ascii="Times New Roman" w:hAnsi="Times New Roman" w:cs="Times New Roman"/>
          <w:sz w:val="24"/>
        </w:rPr>
        <w:t xml:space="preserve"> </w:t>
      </w:r>
      <w:r w:rsidRPr="00D832AF">
        <w:rPr>
          <w:rFonts w:ascii="Times New Roman" w:hAnsi="Times New Roman" w:cs="Times New Roman"/>
          <w:sz w:val="24"/>
        </w:rPr>
        <w:t>случае несоответствия данных, имеющихся у Управляющей компании, с данными, предоставленными Собственником жилого помещения, составлять акт фактического проживания, являющегося основанием для проведени</w:t>
      </w:r>
      <w:r w:rsidR="001017D1" w:rsidRPr="00D832AF">
        <w:rPr>
          <w:rFonts w:ascii="Times New Roman" w:hAnsi="Times New Roman" w:cs="Times New Roman"/>
          <w:sz w:val="24"/>
        </w:rPr>
        <w:t>я</w:t>
      </w:r>
      <w:r w:rsidRPr="00D832AF">
        <w:rPr>
          <w:rFonts w:ascii="Times New Roman" w:hAnsi="Times New Roman" w:cs="Times New Roman"/>
          <w:sz w:val="24"/>
        </w:rPr>
        <w:t xml:space="preserve"> расчетов между Сторонами;</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3.2.</w:t>
      </w:r>
      <w:r w:rsidR="00D832AF">
        <w:rPr>
          <w:rFonts w:ascii="Times New Roman" w:hAnsi="Times New Roman" w:cs="Times New Roman"/>
          <w:sz w:val="24"/>
        </w:rPr>
        <w:t>9</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 xml:space="preserve">вносить Собственникам МКД предложения об утверждении на общем собрании размера платы за услугу по управлению, содержанию и текущему ремонту общего имущества МКД, услуги по вывозу твердых </w:t>
      </w:r>
      <w:r w:rsidR="00F00468">
        <w:rPr>
          <w:rFonts w:ascii="Times New Roman" w:hAnsi="Times New Roman" w:cs="Times New Roman"/>
          <w:sz w:val="24"/>
        </w:rPr>
        <w:t xml:space="preserve">коммунальных отходах </w:t>
      </w:r>
      <w:r w:rsidRPr="00D832AF">
        <w:rPr>
          <w:rFonts w:ascii="Times New Roman" w:hAnsi="Times New Roman" w:cs="Times New Roman"/>
          <w:sz w:val="24"/>
        </w:rPr>
        <w:t>и жидких бытовых отходов;</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3.2.</w:t>
      </w:r>
      <w:r w:rsidR="00D832AF">
        <w:rPr>
          <w:rFonts w:ascii="Times New Roman" w:hAnsi="Times New Roman" w:cs="Times New Roman"/>
          <w:sz w:val="24"/>
        </w:rPr>
        <w:t>10</w:t>
      </w:r>
      <w:r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Pr="00D832AF">
        <w:rPr>
          <w:rFonts w:ascii="Times New Roman" w:hAnsi="Times New Roman" w:cs="Times New Roman"/>
          <w:sz w:val="24"/>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w:t>
      </w:r>
      <w:r w:rsidRPr="00D832AF">
        <w:rPr>
          <w:rFonts w:ascii="Times New Roman" w:hAnsi="Times New Roman" w:cs="Times New Roman"/>
          <w:sz w:val="24"/>
        </w:rPr>
        <w:lastRenderedPageBreak/>
        <w:t>в МКД, а также иного имущества Собственника, по согласованию с ним и за его счет;</w:t>
      </w:r>
    </w:p>
    <w:p w:rsidR="003A4A16" w:rsidRPr="00D832AF" w:rsidRDefault="00D832AF" w:rsidP="003F7586">
      <w:pPr>
        <w:spacing w:line="276" w:lineRule="auto"/>
        <w:ind w:firstLine="709"/>
        <w:jc w:val="both"/>
        <w:rPr>
          <w:rFonts w:ascii="Times New Roman" w:hAnsi="Times New Roman" w:cs="Times New Roman"/>
          <w:sz w:val="24"/>
        </w:rPr>
      </w:pPr>
      <w:r>
        <w:rPr>
          <w:rFonts w:ascii="Times New Roman" w:hAnsi="Times New Roman" w:cs="Times New Roman"/>
          <w:sz w:val="24"/>
        </w:rPr>
        <w:t>3.2.11</w:t>
      </w:r>
      <w:r w:rsidR="003A4A16" w:rsidRPr="00D832AF">
        <w:rPr>
          <w:rFonts w:ascii="Times New Roman" w:hAnsi="Times New Roman" w:cs="Times New Roman"/>
          <w:sz w:val="24"/>
        </w:rPr>
        <w:t>.</w:t>
      </w:r>
      <w:r w:rsidR="00152E20" w:rsidRPr="00D832AF">
        <w:rPr>
          <w:rFonts w:ascii="Times New Roman" w:hAnsi="Times New Roman" w:cs="Times New Roman"/>
          <w:sz w:val="24"/>
        </w:rPr>
        <w:t xml:space="preserve"> </w:t>
      </w:r>
      <w:r w:rsidR="003A4A16" w:rsidRPr="00D832AF">
        <w:rPr>
          <w:rFonts w:ascii="Times New Roman" w:hAnsi="Times New Roman" w:cs="Times New Roman"/>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порядке, предусмотренном действующим законодательством.</w:t>
      </w:r>
    </w:p>
    <w:p w:rsidR="00D13432" w:rsidRPr="003E6E9E" w:rsidRDefault="00D13432"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3.2.</w:t>
      </w:r>
      <w:r w:rsidR="00D832AF" w:rsidRPr="003E6E9E">
        <w:rPr>
          <w:rFonts w:ascii="Times New Roman" w:eastAsia="Times New Roman" w:hAnsi="Times New Roman" w:cs="Times New Roman"/>
          <w:kern w:val="0"/>
          <w:sz w:val="24"/>
          <w:lang w:eastAsia="ru-RU" w:bidi="ar-SA"/>
        </w:rPr>
        <w:t>12.</w:t>
      </w:r>
      <w:r w:rsidRPr="003E6E9E">
        <w:rPr>
          <w:rFonts w:ascii="Times New Roman" w:eastAsia="Times New Roman" w:hAnsi="Times New Roman" w:cs="Times New Roman"/>
          <w:kern w:val="0"/>
          <w:sz w:val="24"/>
          <w:lang w:eastAsia="ru-RU" w:bidi="ar-SA"/>
        </w:rPr>
        <w:t xml:space="preserve"> использовать помещение в многоквартирном доме, являющееся общим имуществом, для размещения своих сотрудников, оказывающих услуги собственникам по настоящему договору (ведение приема собственников, размещение</w:t>
      </w:r>
      <w:r w:rsidR="00F00468" w:rsidRPr="003E6E9E">
        <w:rPr>
          <w:rFonts w:ascii="Times New Roman" w:eastAsia="Times New Roman" w:hAnsi="Times New Roman" w:cs="Times New Roman"/>
          <w:kern w:val="0"/>
          <w:sz w:val="24"/>
          <w:lang w:eastAsia="ru-RU" w:bidi="ar-SA"/>
        </w:rPr>
        <w:t xml:space="preserve"> инвентаря, и т.д.), при этом У</w:t>
      </w:r>
      <w:r w:rsidRPr="003E6E9E">
        <w:rPr>
          <w:rFonts w:ascii="Times New Roman" w:eastAsia="Times New Roman" w:hAnsi="Times New Roman" w:cs="Times New Roman"/>
          <w:kern w:val="0"/>
          <w:sz w:val="24"/>
          <w:lang w:eastAsia="ru-RU" w:bidi="ar-SA"/>
        </w:rPr>
        <w:t>К обязано самостоятельно нести расходы за коммунальные услуги, потребленные в данном помещении.</w:t>
      </w:r>
    </w:p>
    <w:p w:rsidR="00D13432" w:rsidRPr="003E6E9E" w:rsidRDefault="00D13432" w:rsidP="003F7586">
      <w:pPr>
        <w:widowControl/>
        <w:suppressAutoHyphens w:val="0"/>
        <w:autoSpaceDE w:val="0"/>
        <w:autoSpaceDN w:val="0"/>
        <w:adjustRightInd w:val="0"/>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3.2.</w:t>
      </w:r>
      <w:r w:rsidR="00D832AF" w:rsidRPr="003E6E9E">
        <w:rPr>
          <w:rFonts w:ascii="Times New Roman" w:eastAsia="Times New Roman" w:hAnsi="Times New Roman" w:cs="Times New Roman"/>
          <w:kern w:val="0"/>
          <w:sz w:val="24"/>
          <w:lang w:eastAsia="ru-RU" w:bidi="ar-SA"/>
        </w:rPr>
        <w:t>13</w:t>
      </w:r>
      <w:r w:rsidRPr="003E6E9E">
        <w:rPr>
          <w:rFonts w:ascii="Times New Roman" w:eastAsia="Times New Roman" w:hAnsi="Times New Roman" w:cs="Times New Roman"/>
          <w:kern w:val="0"/>
          <w:sz w:val="24"/>
          <w:lang w:eastAsia="ru-RU" w:bidi="ar-SA"/>
        </w:rPr>
        <w:t>. осуществлять иные права, предусмотренные Жилищным кодексом РФ, иными федеральными законами и договором.</w:t>
      </w:r>
    </w:p>
    <w:p w:rsidR="003A4A16" w:rsidRPr="00D832AF" w:rsidRDefault="003A4A16" w:rsidP="003F7586">
      <w:pPr>
        <w:spacing w:line="276" w:lineRule="auto"/>
        <w:ind w:firstLine="709"/>
        <w:jc w:val="both"/>
        <w:rPr>
          <w:rFonts w:ascii="Times New Roman" w:hAnsi="Times New Roman" w:cs="Times New Roman"/>
          <w:b/>
          <w:bCs/>
          <w:i/>
          <w:iCs/>
          <w:sz w:val="24"/>
        </w:rPr>
      </w:pPr>
      <w:r w:rsidRPr="003E6E9E">
        <w:rPr>
          <w:rFonts w:ascii="Times New Roman" w:hAnsi="Times New Roman" w:cs="Times New Roman"/>
          <w:b/>
          <w:bCs/>
          <w:i/>
          <w:iCs/>
          <w:sz w:val="24"/>
        </w:rPr>
        <w:t>3.3.</w:t>
      </w:r>
      <w:r w:rsidR="00152E20" w:rsidRPr="003E6E9E">
        <w:rPr>
          <w:rFonts w:ascii="Times New Roman" w:hAnsi="Times New Roman" w:cs="Times New Roman"/>
          <w:b/>
          <w:bCs/>
          <w:i/>
          <w:iCs/>
          <w:sz w:val="24"/>
        </w:rPr>
        <w:t xml:space="preserve"> </w:t>
      </w:r>
      <w:r w:rsidRPr="003E6E9E">
        <w:rPr>
          <w:rFonts w:ascii="Times New Roman" w:hAnsi="Times New Roman" w:cs="Times New Roman"/>
          <w:b/>
          <w:bCs/>
          <w:i/>
          <w:iCs/>
          <w:sz w:val="24"/>
        </w:rPr>
        <w:t>Собственники обязаны:</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3.3.1.</w:t>
      </w:r>
      <w:r w:rsidR="00152E20" w:rsidRPr="00D832AF">
        <w:rPr>
          <w:rFonts w:ascii="Times New Roman" w:hAnsi="Times New Roman" w:cs="Times New Roman"/>
          <w:sz w:val="24"/>
        </w:rPr>
        <w:t xml:space="preserve"> </w:t>
      </w:r>
      <w:r w:rsidRPr="00D832AF">
        <w:rPr>
          <w:rFonts w:ascii="Times New Roman" w:hAnsi="Times New Roman" w:cs="Times New Roman"/>
          <w:sz w:val="24"/>
        </w:rPr>
        <w:t>для представления интересов в Управляющей компании избрать Совет многоквартирного дома и Председателя Совета МКД, с предоставлением копии протокола в Управляющую компанию в течение 5 (пяти) рабочих дней с момента проведения собрания;</w:t>
      </w:r>
    </w:p>
    <w:p w:rsidR="004804B5" w:rsidRPr="00D832AF" w:rsidRDefault="003A4A16" w:rsidP="003F7586">
      <w:pPr>
        <w:spacing w:line="276" w:lineRule="auto"/>
        <w:ind w:firstLine="709"/>
        <w:jc w:val="both"/>
        <w:rPr>
          <w:rFonts w:ascii="Times New Roman" w:hAnsi="Times New Roman" w:cs="Times New Roman"/>
          <w:sz w:val="24"/>
        </w:rPr>
      </w:pPr>
      <w:r w:rsidRPr="003E6E9E">
        <w:rPr>
          <w:rFonts w:ascii="Times New Roman" w:hAnsi="Times New Roman" w:cs="Times New Roman"/>
          <w:sz w:val="24"/>
        </w:rPr>
        <w:t>3.3.2.</w:t>
      </w:r>
      <w:r w:rsidR="00152E20" w:rsidRPr="003E6E9E">
        <w:rPr>
          <w:rFonts w:ascii="Times New Roman" w:hAnsi="Times New Roman" w:cs="Times New Roman"/>
          <w:sz w:val="24"/>
        </w:rPr>
        <w:t xml:space="preserve"> </w:t>
      </w:r>
      <w:r w:rsidRPr="003E6E9E">
        <w:rPr>
          <w:rFonts w:ascii="Times New Roman" w:hAnsi="Times New Roman" w:cs="Times New Roman"/>
          <w:sz w:val="24"/>
        </w:rPr>
        <w:t xml:space="preserve">своевременно и в полном объеме вносить плату </w:t>
      </w:r>
      <w:r w:rsidR="00F00468" w:rsidRPr="003E6E9E">
        <w:rPr>
          <w:rFonts w:ascii="Times New Roman" w:eastAsia="Times New Roman" w:hAnsi="Times New Roman" w:cs="Times New Roman"/>
          <w:kern w:val="0"/>
          <w:sz w:val="24"/>
          <w:lang w:eastAsia="ru-RU" w:bidi="ar-SA"/>
        </w:rPr>
        <w:t xml:space="preserve">за </w:t>
      </w:r>
      <w:r w:rsidR="00F00468" w:rsidRPr="003E6E9E">
        <w:rPr>
          <w:rFonts w:ascii="Times New Roman" w:hAnsi="Times New Roman" w:cs="Times New Roman"/>
          <w:sz w:val="24"/>
        </w:rPr>
        <w:t>услуги по управлению, содержанию и текущему ремонту общего имущества в МКД,</w:t>
      </w:r>
      <w:r w:rsidRPr="003E6E9E">
        <w:rPr>
          <w:rFonts w:ascii="Times New Roman" w:hAnsi="Times New Roman" w:cs="Times New Roman"/>
          <w:sz w:val="24"/>
        </w:rPr>
        <w:t xml:space="preserve"> а также</w:t>
      </w:r>
      <w:r w:rsidRPr="00D832AF">
        <w:rPr>
          <w:rFonts w:ascii="Times New Roman" w:hAnsi="Times New Roman" w:cs="Times New Roman"/>
          <w:sz w:val="24"/>
        </w:rPr>
        <w:t xml:space="preserve"> иные платежи, установленные решениями общих собраний собственников помещений;</w:t>
      </w:r>
    </w:p>
    <w:p w:rsidR="004804B5" w:rsidRPr="009C53EF" w:rsidRDefault="004804B5" w:rsidP="003F7586">
      <w:pPr>
        <w:spacing w:line="276" w:lineRule="auto"/>
        <w:ind w:firstLine="709"/>
        <w:jc w:val="both"/>
        <w:rPr>
          <w:rFonts w:ascii="Times New Roman" w:eastAsia="Times New Roman" w:hAnsi="Times New Roman" w:cs="Times New Roman"/>
          <w:kern w:val="0"/>
          <w:sz w:val="24"/>
          <w:lang w:eastAsia="ru-RU" w:bidi="ar-SA"/>
        </w:rPr>
      </w:pPr>
      <w:proofErr w:type="gramStart"/>
      <w:r w:rsidRPr="009C53EF">
        <w:rPr>
          <w:rFonts w:ascii="Times New Roman" w:hAnsi="Times New Roman" w:cs="Times New Roman"/>
          <w:sz w:val="24"/>
        </w:rPr>
        <w:t>3.3.3. п</w:t>
      </w:r>
      <w:r w:rsidRPr="009C53EF">
        <w:rPr>
          <w:rFonts w:ascii="Times New Roman" w:eastAsia="Times New Roman" w:hAnsi="Times New Roman" w:cs="Times New Roman"/>
          <w:kern w:val="0"/>
          <w:sz w:val="24"/>
          <w:lang w:eastAsia="ru-RU" w:bidi="ar-SA"/>
        </w:rPr>
        <w:t>лату по настоящему договору (см. п. 3.3.</w:t>
      </w:r>
      <w:r w:rsidR="00D52EFB" w:rsidRPr="009C53EF">
        <w:rPr>
          <w:rFonts w:ascii="Times New Roman" w:eastAsia="Times New Roman" w:hAnsi="Times New Roman" w:cs="Times New Roman"/>
          <w:kern w:val="0"/>
          <w:sz w:val="24"/>
          <w:lang w:eastAsia="ru-RU" w:bidi="ar-SA"/>
        </w:rPr>
        <w:t>2</w:t>
      </w:r>
      <w:r w:rsidRPr="009C53EF">
        <w:rPr>
          <w:rFonts w:ascii="Times New Roman" w:eastAsia="Times New Roman" w:hAnsi="Times New Roman" w:cs="Times New Roman"/>
          <w:kern w:val="0"/>
          <w:sz w:val="24"/>
          <w:lang w:eastAsia="ru-RU" w:bidi="ar-SA"/>
        </w:rPr>
        <w:t>.</w:t>
      </w:r>
      <w:proofErr w:type="gramEnd"/>
      <w:r w:rsidRPr="009C53EF">
        <w:rPr>
          <w:rFonts w:ascii="Times New Roman" w:eastAsia="Times New Roman" w:hAnsi="Times New Roman" w:cs="Times New Roman"/>
          <w:kern w:val="0"/>
          <w:sz w:val="24"/>
          <w:lang w:eastAsia="ru-RU" w:bidi="ar-SA"/>
        </w:rPr>
        <w:t xml:space="preserve"> </w:t>
      </w:r>
      <w:proofErr w:type="gramStart"/>
      <w:r w:rsidRPr="009C53EF">
        <w:rPr>
          <w:rFonts w:ascii="Times New Roman" w:eastAsia="Times New Roman" w:hAnsi="Times New Roman" w:cs="Times New Roman"/>
          <w:kern w:val="0"/>
          <w:sz w:val="24"/>
          <w:lang w:eastAsia="ru-RU" w:bidi="ar-SA"/>
        </w:rPr>
        <w:t xml:space="preserve">Договора) вносить ежемесячно не позднее </w:t>
      </w:r>
      <w:r w:rsidR="003F1612">
        <w:rPr>
          <w:rFonts w:ascii="Times New Roman" w:eastAsia="Times New Roman" w:hAnsi="Times New Roman" w:cs="Times New Roman"/>
          <w:kern w:val="0"/>
          <w:sz w:val="24"/>
          <w:lang w:eastAsia="ru-RU" w:bidi="ar-SA"/>
        </w:rPr>
        <w:t>3</w:t>
      </w:r>
      <w:r w:rsidR="00F00468" w:rsidRPr="009C53EF">
        <w:rPr>
          <w:rFonts w:ascii="Times New Roman" w:eastAsia="Times New Roman" w:hAnsi="Times New Roman" w:cs="Times New Roman"/>
          <w:kern w:val="0"/>
          <w:sz w:val="24"/>
          <w:lang w:eastAsia="ru-RU" w:bidi="ar-SA"/>
        </w:rPr>
        <w:t>0 (</w:t>
      </w:r>
      <w:r w:rsidR="003F1612">
        <w:rPr>
          <w:rFonts w:ascii="Times New Roman" w:eastAsia="Times New Roman" w:hAnsi="Times New Roman" w:cs="Times New Roman"/>
          <w:kern w:val="0"/>
          <w:sz w:val="24"/>
          <w:lang w:eastAsia="ru-RU" w:bidi="ar-SA"/>
        </w:rPr>
        <w:t>тридцатого</w:t>
      </w:r>
      <w:r w:rsidRPr="009C53EF">
        <w:rPr>
          <w:rFonts w:ascii="Times New Roman" w:eastAsia="Times New Roman" w:hAnsi="Times New Roman" w:cs="Times New Roman"/>
          <w:kern w:val="0"/>
          <w:sz w:val="24"/>
          <w:lang w:eastAsia="ru-RU" w:bidi="ar-SA"/>
        </w:rPr>
        <w:t>) числа месяца, следующего за расчетным.</w:t>
      </w:r>
      <w:proofErr w:type="gramEnd"/>
      <w:r w:rsidRPr="009C53EF">
        <w:rPr>
          <w:rFonts w:ascii="Times New Roman" w:eastAsia="Times New Roman" w:hAnsi="Times New Roman" w:cs="Times New Roman"/>
          <w:kern w:val="0"/>
          <w:sz w:val="24"/>
          <w:lang w:eastAsia="ru-RU" w:bidi="ar-SA"/>
        </w:rPr>
        <w:t xml:space="preserve"> В случае невнесения в установленный срок платы Собственник уплачивает УК пени в размере, установленном Жилищным кодексом РФ. </w:t>
      </w:r>
      <w:proofErr w:type="gramStart"/>
      <w:r w:rsidRPr="009C53EF">
        <w:rPr>
          <w:rFonts w:ascii="Times New Roman" w:eastAsia="Times New Roman" w:hAnsi="Times New Roman" w:cs="Times New Roman"/>
          <w:kern w:val="0"/>
          <w:sz w:val="24"/>
          <w:lang w:eastAsia="ru-RU" w:bidi="ar-SA"/>
        </w:rPr>
        <w:t>На момент подписания договора размер п</w:t>
      </w:r>
      <w:r w:rsidR="00D52EFB" w:rsidRPr="009C53EF">
        <w:rPr>
          <w:rFonts w:ascii="Times New Roman" w:eastAsia="Times New Roman" w:hAnsi="Times New Roman" w:cs="Times New Roman"/>
          <w:kern w:val="0"/>
          <w:sz w:val="24"/>
          <w:lang w:eastAsia="ru-RU" w:bidi="ar-SA"/>
        </w:rPr>
        <w:t>ени рассчитывается У</w:t>
      </w:r>
      <w:r w:rsidRPr="009C53EF">
        <w:rPr>
          <w:rFonts w:ascii="Times New Roman" w:eastAsia="Times New Roman" w:hAnsi="Times New Roman" w:cs="Times New Roman"/>
          <w:kern w:val="0"/>
          <w:sz w:val="24"/>
          <w:lang w:eastAsia="ru-RU" w:bidi="ar-SA"/>
        </w:rPr>
        <w:t>К в соответствии с п. 14. ст. 155 Жилищного Кодекса РФ, который предусматривает, что лица, несвоевременно и (или) не полностью внесшие плату за жилое помещение и</w:t>
      </w:r>
      <w:r w:rsidR="00D832AF" w:rsidRPr="009C53EF">
        <w:rPr>
          <w:rFonts w:ascii="Times New Roman" w:eastAsia="Times New Roman" w:hAnsi="Times New Roman" w:cs="Times New Roman"/>
          <w:kern w:val="0"/>
          <w:sz w:val="24"/>
          <w:lang w:eastAsia="ru-RU" w:bidi="ar-SA"/>
        </w:rPr>
        <w:t xml:space="preserve"> </w:t>
      </w:r>
      <w:r w:rsidRPr="009C53EF">
        <w:rPr>
          <w:rFonts w:ascii="Times New Roman" w:eastAsia="Times New Roman" w:hAnsi="Times New Roman" w:cs="Times New Roman"/>
          <w:kern w:val="0"/>
          <w:sz w:val="24"/>
          <w:lang w:eastAsia="ru-RU" w:bidi="ar-SA"/>
        </w:rPr>
        <w:t>коммунальные услуги (должники), обязаны уплатить кредитору пени в размере одной трехсотой ставки рефинансирования Центрального банка РФ, действующей на момент оплаты, от невыплаченных в срок сумм за каждый</w:t>
      </w:r>
      <w:proofErr w:type="gramEnd"/>
      <w:r w:rsidRPr="009C53EF">
        <w:rPr>
          <w:rFonts w:ascii="Times New Roman" w:eastAsia="Times New Roman" w:hAnsi="Times New Roman" w:cs="Times New Roman"/>
          <w:kern w:val="0"/>
          <w:sz w:val="24"/>
          <w:lang w:eastAsia="ru-RU" w:bidi="ar-SA"/>
        </w:rPr>
        <w:t xml:space="preserve"> день </w:t>
      </w:r>
      <w:proofErr w:type="gramStart"/>
      <w:r w:rsidRPr="009C53EF">
        <w:rPr>
          <w:rFonts w:ascii="Times New Roman" w:eastAsia="Times New Roman" w:hAnsi="Times New Roman" w:cs="Times New Roman"/>
          <w:kern w:val="0"/>
          <w:sz w:val="24"/>
          <w:lang w:eastAsia="ru-RU" w:bidi="ar-SA"/>
        </w:rPr>
        <w:t>просрочки</w:t>
      </w:r>
      <w:proofErr w:type="gramEnd"/>
      <w:r w:rsidRPr="009C53EF">
        <w:rPr>
          <w:rFonts w:ascii="Times New Roman" w:eastAsia="Times New Roman" w:hAnsi="Times New Roman" w:cs="Times New Roman"/>
          <w:kern w:val="0"/>
          <w:sz w:val="24"/>
          <w:lang w:eastAsia="ru-RU" w:bidi="ar-SA"/>
        </w:rPr>
        <w:t xml:space="preserve"> начиная со следующего дня после наступления установленного срока оплаты по день фактической выплаты включите</w:t>
      </w:r>
      <w:r w:rsidR="00D52EFB" w:rsidRPr="009C53EF">
        <w:rPr>
          <w:rFonts w:ascii="Times New Roman" w:eastAsia="Times New Roman" w:hAnsi="Times New Roman" w:cs="Times New Roman"/>
          <w:kern w:val="0"/>
          <w:sz w:val="24"/>
          <w:lang w:eastAsia="ru-RU" w:bidi="ar-SA"/>
        </w:rPr>
        <w:t>льно;</w:t>
      </w:r>
    </w:p>
    <w:p w:rsidR="003270A4"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3.3.</w:t>
      </w:r>
      <w:r w:rsidR="00D832AF">
        <w:rPr>
          <w:rFonts w:ascii="Times New Roman" w:hAnsi="Times New Roman" w:cs="Times New Roman"/>
          <w:sz w:val="24"/>
        </w:rPr>
        <w:t>4</w:t>
      </w:r>
      <w:r w:rsidRPr="00D832AF">
        <w:rPr>
          <w:rFonts w:ascii="Times New Roman" w:hAnsi="Times New Roman" w:cs="Times New Roman"/>
          <w:sz w:val="24"/>
        </w:rPr>
        <w:t>. при неиспользовании помещений в МКД и отсутствии Собственника в населенном пункте более 24 часов, в целях своевременной ликвидации аварийных ситуаций, сообщать Председателю Совета МКД либо непосредственно Управляющей компании свои контактные телефоны и адреса для связи, а также телефоны и адреса лиц, которые могут обеспечить доступ к помещениям;</w:t>
      </w:r>
    </w:p>
    <w:p w:rsidR="003270A4" w:rsidRPr="003E6E9E" w:rsidRDefault="003270A4" w:rsidP="003F7586">
      <w:pPr>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rPr>
        <w:t>3.3.</w:t>
      </w:r>
      <w:r w:rsidR="00D832AF" w:rsidRPr="003E6E9E">
        <w:rPr>
          <w:rFonts w:ascii="Times New Roman" w:hAnsi="Times New Roman" w:cs="Times New Roman"/>
          <w:sz w:val="24"/>
        </w:rPr>
        <w:t>5.</w:t>
      </w:r>
      <w:r w:rsidRPr="003E6E9E">
        <w:rPr>
          <w:rFonts w:ascii="Times New Roman" w:hAnsi="Times New Roman" w:cs="Times New Roman"/>
          <w:sz w:val="24"/>
        </w:rPr>
        <w:t xml:space="preserve"> п</w:t>
      </w:r>
      <w:r w:rsidRPr="003E6E9E">
        <w:rPr>
          <w:rFonts w:ascii="Times New Roman" w:eastAsia="Times New Roman" w:hAnsi="Times New Roman" w:cs="Times New Roman"/>
          <w:kern w:val="0"/>
          <w:sz w:val="24"/>
          <w:lang w:eastAsia="ru-RU" w:bidi="ar-SA"/>
        </w:rPr>
        <w:t>редоставить УК копию документа, подтверждающего право собственности на п</w:t>
      </w:r>
      <w:r w:rsidR="00D52EFB" w:rsidRPr="003E6E9E">
        <w:rPr>
          <w:rFonts w:ascii="Times New Roman" w:eastAsia="Times New Roman" w:hAnsi="Times New Roman" w:cs="Times New Roman"/>
          <w:kern w:val="0"/>
          <w:sz w:val="24"/>
          <w:lang w:eastAsia="ru-RU" w:bidi="ar-SA"/>
        </w:rPr>
        <w:t>омещение в Многоквартирном доме;</w:t>
      </w:r>
    </w:p>
    <w:p w:rsidR="003270A4" w:rsidRPr="00D832AF" w:rsidRDefault="003270A4" w:rsidP="003F7586">
      <w:pPr>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3.3.</w:t>
      </w:r>
      <w:r w:rsidR="00D832AF" w:rsidRPr="003E6E9E">
        <w:rPr>
          <w:rFonts w:ascii="Times New Roman" w:eastAsia="Times New Roman" w:hAnsi="Times New Roman" w:cs="Times New Roman"/>
          <w:kern w:val="0"/>
          <w:sz w:val="24"/>
          <w:lang w:eastAsia="ru-RU" w:bidi="ar-SA"/>
        </w:rPr>
        <w:t>6</w:t>
      </w:r>
      <w:r w:rsidRPr="003E6E9E">
        <w:rPr>
          <w:rFonts w:ascii="Times New Roman" w:eastAsia="Times New Roman" w:hAnsi="Times New Roman" w:cs="Times New Roman"/>
          <w:kern w:val="0"/>
          <w:sz w:val="24"/>
          <w:lang w:eastAsia="ru-RU" w:bidi="ar-SA"/>
        </w:rPr>
        <w:t>. при отчуждении своего помещения вследствие заключения какого-либо договора (купли-продажи, мены и т.д.) осуществить полностью расчет с УК. Уведомить УК о заключении такого договора и предоставить УК акт приема-передачи помещения новому собственнику</w:t>
      </w:r>
      <w:r w:rsidR="00D52EFB" w:rsidRPr="003E6E9E">
        <w:rPr>
          <w:rFonts w:ascii="Times New Roman" w:eastAsia="Times New Roman" w:hAnsi="Times New Roman" w:cs="Times New Roman"/>
          <w:kern w:val="0"/>
          <w:sz w:val="24"/>
          <w:lang w:eastAsia="ru-RU" w:bidi="ar-SA"/>
        </w:rPr>
        <w:t>;</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3.3.</w:t>
      </w:r>
      <w:r w:rsidR="00D832AF">
        <w:rPr>
          <w:rFonts w:ascii="Times New Roman" w:hAnsi="Times New Roman" w:cs="Times New Roman"/>
          <w:sz w:val="24"/>
        </w:rPr>
        <w:t>7</w:t>
      </w:r>
      <w:r w:rsidRPr="00D832AF">
        <w:rPr>
          <w:rFonts w:ascii="Times New Roman" w:hAnsi="Times New Roman" w:cs="Times New Roman"/>
          <w:sz w:val="24"/>
        </w:rPr>
        <w:t>. в течение 3 (трех) рабочих дней представлять Управляющей компании документы и информацию:</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а) о завершении работ по переустройству и перепланировке помещения с предоставлением документов, подтверждающих соответствие произведенных работ требованиям законодательства;</w:t>
      </w:r>
    </w:p>
    <w:p w:rsidR="004804B5"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б) об изменении количества граждан, проживающих в жилом помещении, включая временно проживающих, а также о наличии льгот по оплате жилых помещений и коммунальных услуг для взаимодействия с органом, предоставляющим гражданам льготы и субсидии;</w:t>
      </w:r>
    </w:p>
    <w:p w:rsidR="004804B5" w:rsidRPr="003E6E9E" w:rsidRDefault="004804B5" w:rsidP="003F7586">
      <w:pPr>
        <w:spacing w:line="276" w:lineRule="auto"/>
        <w:ind w:firstLine="709"/>
        <w:jc w:val="both"/>
        <w:rPr>
          <w:rFonts w:ascii="Times New Roman" w:eastAsia="Times New Roman" w:hAnsi="Times New Roman" w:cs="Times New Roman"/>
          <w:kern w:val="0"/>
          <w:sz w:val="24"/>
          <w:lang w:eastAsia="ru-RU" w:bidi="ar-SA"/>
        </w:rPr>
      </w:pPr>
      <w:proofErr w:type="gramStart"/>
      <w:r w:rsidRPr="003E6E9E">
        <w:rPr>
          <w:rFonts w:ascii="Times New Roman" w:eastAsia="Times New Roman" w:hAnsi="Times New Roman" w:cs="Times New Roman"/>
          <w:kern w:val="0"/>
          <w:sz w:val="24"/>
          <w:lang w:eastAsia="ru-RU" w:bidi="ar-SA"/>
        </w:rPr>
        <w:lastRenderedPageBreak/>
        <w:t>3.3.</w:t>
      </w:r>
      <w:r w:rsidR="00D832AF" w:rsidRPr="003E6E9E">
        <w:rPr>
          <w:rFonts w:ascii="Times New Roman" w:eastAsia="Times New Roman" w:hAnsi="Times New Roman" w:cs="Times New Roman"/>
          <w:kern w:val="0"/>
          <w:sz w:val="24"/>
          <w:lang w:eastAsia="ru-RU" w:bidi="ar-SA"/>
        </w:rPr>
        <w:t>8.</w:t>
      </w:r>
      <w:r w:rsidRPr="003E6E9E">
        <w:rPr>
          <w:rFonts w:ascii="Times New Roman" w:eastAsia="Times New Roman" w:hAnsi="Times New Roman" w:cs="Times New Roman"/>
          <w:kern w:val="0"/>
          <w:sz w:val="24"/>
          <w:lang w:eastAsia="ru-RU" w:bidi="ar-SA"/>
        </w:rPr>
        <w:t xml:space="preserve"> </w:t>
      </w:r>
      <w:r w:rsidR="00D832AF" w:rsidRPr="003E6E9E">
        <w:rPr>
          <w:rFonts w:ascii="Times New Roman" w:eastAsia="Times New Roman" w:hAnsi="Times New Roman" w:cs="Times New Roman"/>
          <w:kern w:val="0"/>
          <w:sz w:val="24"/>
          <w:lang w:eastAsia="ru-RU" w:bidi="ar-SA"/>
        </w:rPr>
        <w:t>д</w:t>
      </w:r>
      <w:r w:rsidRPr="003E6E9E">
        <w:rPr>
          <w:rFonts w:ascii="Times New Roman" w:eastAsia="Times New Roman" w:hAnsi="Times New Roman" w:cs="Times New Roman"/>
          <w:kern w:val="0"/>
          <w:sz w:val="24"/>
          <w:lang w:eastAsia="ru-RU" w:bidi="ar-SA"/>
        </w:rPr>
        <w:t>опускать в заранее согласованное с УК время в занимаемое помещение работников и представителей УК (в том числе работников аварийных служб), представителей органов государственного контроля и надзора для осмотра технического и санитарного состояния оборудования внутри помещения и выполнения необходимых ремонтных работ, а представителей УК (в том числе работников аварийных служб) для ли</w:t>
      </w:r>
      <w:r w:rsidR="00D52EFB" w:rsidRPr="003E6E9E">
        <w:rPr>
          <w:rFonts w:ascii="Times New Roman" w:eastAsia="Times New Roman" w:hAnsi="Times New Roman" w:cs="Times New Roman"/>
          <w:kern w:val="0"/>
          <w:sz w:val="24"/>
          <w:lang w:eastAsia="ru-RU" w:bidi="ar-SA"/>
        </w:rPr>
        <w:t>квидации аварий - в любое время;</w:t>
      </w:r>
      <w:proofErr w:type="gramEnd"/>
    </w:p>
    <w:p w:rsidR="004804B5" w:rsidRPr="00D832AF" w:rsidRDefault="00D832AF" w:rsidP="003F7586">
      <w:pPr>
        <w:spacing w:line="276" w:lineRule="auto"/>
        <w:ind w:firstLine="709"/>
        <w:jc w:val="both"/>
        <w:rPr>
          <w:rFonts w:ascii="Times New Roman" w:eastAsia="Times New Roman" w:hAnsi="Times New Roman" w:cs="Times New Roman"/>
          <w:kern w:val="0"/>
          <w:sz w:val="24"/>
          <w:lang w:eastAsia="ru-RU" w:bidi="ar-SA"/>
        </w:rPr>
      </w:pPr>
      <w:proofErr w:type="gramStart"/>
      <w:r w:rsidRPr="003E6E9E">
        <w:rPr>
          <w:rFonts w:ascii="Times New Roman" w:eastAsia="Times New Roman" w:hAnsi="Times New Roman" w:cs="Times New Roman"/>
          <w:kern w:val="0"/>
          <w:sz w:val="24"/>
          <w:lang w:eastAsia="ru-RU" w:bidi="ar-SA"/>
        </w:rPr>
        <w:t>3.3.9</w:t>
      </w:r>
      <w:r w:rsidR="004804B5" w:rsidRPr="003E6E9E">
        <w:rPr>
          <w:rFonts w:ascii="Times New Roman" w:eastAsia="Times New Roman" w:hAnsi="Times New Roman" w:cs="Times New Roman"/>
          <w:kern w:val="0"/>
          <w:sz w:val="24"/>
          <w:lang w:eastAsia="ru-RU" w:bidi="ar-SA"/>
        </w:rPr>
        <w:t xml:space="preserve">. </w:t>
      </w:r>
      <w:r w:rsidR="00D52EFB" w:rsidRPr="003E6E9E">
        <w:rPr>
          <w:rFonts w:ascii="Times New Roman" w:eastAsia="Times New Roman" w:hAnsi="Times New Roman" w:cs="Times New Roman"/>
          <w:kern w:val="0"/>
          <w:sz w:val="24"/>
          <w:lang w:eastAsia="ru-RU" w:bidi="ar-SA"/>
        </w:rPr>
        <w:t>д</w:t>
      </w:r>
      <w:r w:rsidR="004804B5" w:rsidRPr="003E6E9E">
        <w:rPr>
          <w:rFonts w:ascii="Times New Roman" w:eastAsia="Times New Roman" w:hAnsi="Times New Roman" w:cs="Times New Roman"/>
          <w:kern w:val="0"/>
          <w:sz w:val="24"/>
          <w:lang w:eastAsia="ru-RU" w:bidi="ar-SA"/>
        </w:rPr>
        <w:t xml:space="preserve">опускать работников и представителей УК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сведений о показаниях таких приборов учета и распределителей </w:t>
      </w:r>
      <w:r w:rsidR="00D52EFB" w:rsidRPr="003E6E9E">
        <w:rPr>
          <w:rFonts w:ascii="Times New Roman" w:eastAsia="Times New Roman" w:hAnsi="Times New Roman" w:cs="Times New Roman"/>
          <w:kern w:val="0"/>
          <w:sz w:val="24"/>
          <w:lang w:eastAsia="ru-RU" w:bidi="ar-SA"/>
        </w:rPr>
        <w:t>не чаще 1 раза в 6 месяцев;</w:t>
      </w:r>
      <w:proofErr w:type="gramEnd"/>
    </w:p>
    <w:p w:rsidR="004804B5" w:rsidRPr="003E6E9E" w:rsidRDefault="004804B5" w:rsidP="003F7586">
      <w:pPr>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rPr>
        <w:t>3.3.</w:t>
      </w:r>
      <w:r w:rsidR="00D832AF" w:rsidRPr="003E6E9E">
        <w:rPr>
          <w:rFonts w:ascii="Times New Roman" w:hAnsi="Times New Roman" w:cs="Times New Roman"/>
          <w:sz w:val="24"/>
        </w:rPr>
        <w:t>10.</w:t>
      </w:r>
      <w:r w:rsidRPr="003E6E9E">
        <w:rPr>
          <w:rFonts w:ascii="Times New Roman" w:hAnsi="Times New Roman" w:cs="Times New Roman"/>
          <w:sz w:val="24"/>
        </w:rPr>
        <w:t xml:space="preserve"> п</w:t>
      </w:r>
      <w:r w:rsidRPr="003E6E9E">
        <w:rPr>
          <w:rFonts w:ascii="Times New Roman" w:eastAsia="Times New Roman" w:hAnsi="Times New Roman" w:cs="Times New Roman"/>
          <w:kern w:val="0"/>
          <w:sz w:val="24"/>
          <w:lang w:eastAsia="ru-RU" w:bidi="ar-SA"/>
        </w:rPr>
        <w:t xml:space="preserve">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а при наличии возможности - принимать все меры по устранению таких </w:t>
      </w:r>
      <w:r w:rsidR="00D52EFB" w:rsidRPr="003E6E9E">
        <w:rPr>
          <w:rFonts w:ascii="Times New Roman" w:eastAsia="Times New Roman" w:hAnsi="Times New Roman" w:cs="Times New Roman"/>
          <w:kern w:val="0"/>
          <w:sz w:val="24"/>
          <w:lang w:eastAsia="ru-RU" w:bidi="ar-SA"/>
        </w:rPr>
        <w:t>неисправностей, пожара и аварий;</w:t>
      </w:r>
    </w:p>
    <w:p w:rsidR="004804B5" w:rsidRPr="003E6E9E" w:rsidRDefault="004804B5" w:rsidP="003F7586">
      <w:pPr>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3.3.</w:t>
      </w:r>
      <w:r w:rsidR="00D832AF" w:rsidRPr="003E6E9E">
        <w:rPr>
          <w:rFonts w:ascii="Times New Roman" w:eastAsia="Times New Roman" w:hAnsi="Times New Roman" w:cs="Times New Roman"/>
          <w:kern w:val="0"/>
          <w:sz w:val="24"/>
          <w:lang w:eastAsia="ru-RU" w:bidi="ar-SA"/>
        </w:rPr>
        <w:t>11</w:t>
      </w:r>
      <w:r w:rsidRPr="003E6E9E">
        <w:rPr>
          <w:rFonts w:ascii="Times New Roman" w:eastAsia="Times New Roman" w:hAnsi="Times New Roman" w:cs="Times New Roman"/>
          <w:kern w:val="0"/>
          <w:sz w:val="24"/>
          <w:lang w:eastAsia="ru-RU" w:bidi="ar-SA"/>
        </w:rPr>
        <w:t xml:space="preserve">. </w:t>
      </w:r>
      <w:r w:rsidR="00D52EFB" w:rsidRPr="003E6E9E">
        <w:rPr>
          <w:rFonts w:ascii="Times New Roman" w:eastAsia="Times New Roman" w:hAnsi="Times New Roman" w:cs="Times New Roman"/>
          <w:kern w:val="0"/>
          <w:sz w:val="24"/>
          <w:lang w:eastAsia="ru-RU" w:bidi="ar-SA"/>
        </w:rPr>
        <w:t>с</w:t>
      </w:r>
      <w:r w:rsidRPr="003E6E9E">
        <w:rPr>
          <w:rFonts w:ascii="Times New Roman" w:eastAsia="Times New Roman" w:hAnsi="Times New Roman" w:cs="Times New Roman"/>
          <w:kern w:val="0"/>
          <w:sz w:val="24"/>
          <w:lang w:eastAsia="ru-RU" w:bidi="ar-SA"/>
        </w:rPr>
        <w:t xml:space="preserve">ообщать УК о выявленных им неисправностях общего имущества в </w:t>
      </w:r>
      <w:r w:rsidR="00D52EFB" w:rsidRPr="003E6E9E">
        <w:rPr>
          <w:rFonts w:ascii="Times New Roman" w:eastAsia="Times New Roman" w:hAnsi="Times New Roman" w:cs="Times New Roman"/>
          <w:kern w:val="0"/>
          <w:sz w:val="24"/>
          <w:lang w:eastAsia="ru-RU" w:bidi="ar-SA"/>
        </w:rPr>
        <w:t>многоквартирном доме;</w:t>
      </w:r>
    </w:p>
    <w:p w:rsidR="004804B5" w:rsidRPr="003E6E9E" w:rsidRDefault="00D832AF" w:rsidP="003F7586">
      <w:pPr>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3.3.12</w:t>
      </w:r>
      <w:r w:rsidR="004804B5" w:rsidRPr="003E6E9E">
        <w:rPr>
          <w:rFonts w:ascii="Times New Roman" w:eastAsia="Times New Roman" w:hAnsi="Times New Roman" w:cs="Times New Roman"/>
          <w:kern w:val="0"/>
          <w:sz w:val="24"/>
          <w:lang w:eastAsia="ru-RU" w:bidi="ar-SA"/>
        </w:rPr>
        <w:t xml:space="preserve">. </w:t>
      </w:r>
      <w:r w:rsidR="00D52EFB" w:rsidRPr="003E6E9E">
        <w:rPr>
          <w:rFonts w:ascii="Times New Roman" w:eastAsia="Times New Roman" w:hAnsi="Times New Roman" w:cs="Times New Roman"/>
          <w:kern w:val="0"/>
          <w:sz w:val="24"/>
          <w:lang w:eastAsia="ru-RU" w:bidi="ar-SA"/>
        </w:rPr>
        <w:t>п</w:t>
      </w:r>
      <w:r w:rsidR="004804B5" w:rsidRPr="003E6E9E">
        <w:rPr>
          <w:rFonts w:ascii="Times New Roman" w:eastAsia="Times New Roman" w:hAnsi="Times New Roman" w:cs="Times New Roman"/>
          <w:kern w:val="0"/>
          <w:sz w:val="24"/>
          <w:lang w:eastAsia="ru-RU" w:bidi="ar-SA"/>
        </w:rPr>
        <w:t>ри обнаружении неисправностей, повреждений коллективного (</w:t>
      </w:r>
      <w:proofErr w:type="spellStart"/>
      <w:r w:rsidR="004804B5" w:rsidRPr="003E6E9E">
        <w:rPr>
          <w:rFonts w:ascii="Times New Roman" w:eastAsia="Times New Roman" w:hAnsi="Times New Roman" w:cs="Times New Roman"/>
          <w:kern w:val="0"/>
          <w:sz w:val="24"/>
          <w:lang w:eastAsia="ru-RU" w:bidi="ar-SA"/>
        </w:rPr>
        <w:t>общедомового</w:t>
      </w:r>
      <w:proofErr w:type="spellEnd"/>
      <w:r w:rsidR="004804B5" w:rsidRPr="003E6E9E">
        <w:rPr>
          <w:rFonts w:ascii="Times New Roman" w:eastAsia="Times New Roman" w:hAnsi="Times New Roman" w:cs="Times New Roman"/>
          <w:kern w:val="0"/>
          <w:sz w:val="24"/>
          <w:lang w:eastAsia="ru-RU" w:bidi="ar-SA"/>
        </w:rP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УК</w:t>
      </w:r>
      <w:r w:rsidR="00D52EFB" w:rsidRPr="003E6E9E">
        <w:rPr>
          <w:rFonts w:ascii="Times New Roman" w:eastAsia="Times New Roman" w:hAnsi="Times New Roman" w:cs="Times New Roman"/>
          <w:kern w:val="0"/>
          <w:sz w:val="24"/>
          <w:lang w:eastAsia="ru-RU" w:bidi="ar-SA"/>
        </w:rPr>
        <w:t>;</w:t>
      </w:r>
    </w:p>
    <w:p w:rsidR="004804B5" w:rsidRPr="003E6E9E" w:rsidRDefault="004804B5"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proofErr w:type="gramStart"/>
      <w:r w:rsidRPr="003E6E9E">
        <w:rPr>
          <w:rFonts w:ascii="Times New Roman" w:hAnsi="Times New Roman" w:cs="Times New Roman"/>
          <w:sz w:val="24"/>
        </w:rPr>
        <w:t>3.3.1</w:t>
      </w:r>
      <w:r w:rsidR="00D832AF" w:rsidRPr="003E6E9E">
        <w:rPr>
          <w:rFonts w:ascii="Times New Roman" w:hAnsi="Times New Roman" w:cs="Times New Roman"/>
          <w:sz w:val="24"/>
        </w:rPr>
        <w:t>3</w:t>
      </w:r>
      <w:r w:rsidRPr="003E6E9E">
        <w:rPr>
          <w:rFonts w:ascii="Times New Roman" w:hAnsi="Times New Roman" w:cs="Times New Roman"/>
          <w:sz w:val="24"/>
        </w:rPr>
        <w:t xml:space="preserve">. </w:t>
      </w:r>
      <w:r w:rsidR="00D52EFB" w:rsidRPr="003E6E9E">
        <w:rPr>
          <w:rFonts w:ascii="Times New Roman" w:eastAsia="Times New Roman" w:hAnsi="Times New Roman" w:cs="Times New Roman"/>
          <w:kern w:val="0"/>
          <w:sz w:val="24"/>
          <w:lang w:eastAsia="ru-RU" w:bidi="ar-SA"/>
        </w:rPr>
        <w:t>з</w:t>
      </w:r>
      <w:r w:rsidRPr="003E6E9E">
        <w:rPr>
          <w:rFonts w:ascii="Times New Roman" w:eastAsia="Times New Roman" w:hAnsi="Times New Roman" w:cs="Times New Roman"/>
          <w:kern w:val="0"/>
          <w:sz w:val="24"/>
          <w:lang w:eastAsia="ru-RU" w:bidi="ar-SA"/>
        </w:rPr>
        <w:t>а свой счет обеспечить надлежащее содержание и ремонт принадлежащего ему помещения, расположенного внутри него санитарного и иного оборудования, являющегося частной собственностью Собственника, не допускать бесхозяйственного обращения с ним, соблюдать права и законные интересы собственников помещений в многоквартирном доме; за свой счет обеспечить надлежащее обслуживание оборудования внутри помещения и нести о</w:t>
      </w:r>
      <w:r w:rsidR="00D52EFB" w:rsidRPr="003E6E9E">
        <w:rPr>
          <w:rFonts w:ascii="Times New Roman" w:eastAsia="Times New Roman" w:hAnsi="Times New Roman" w:cs="Times New Roman"/>
          <w:kern w:val="0"/>
          <w:sz w:val="24"/>
          <w:lang w:eastAsia="ru-RU" w:bidi="ar-SA"/>
        </w:rPr>
        <w:t>тветственность за его состояние;</w:t>
      </w:r>
      <w:proofErr w:type="gramEnd"/>
    </w:p>
    <w:p w:rsidR="004804B5" w:rsidRPr="003E6E9E" w:rsidRDefault="004804B5"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3.3.1</w:t>
      </w:r>
      <w:r w:rsidR="00D832AF" w:rsidRPr="003E6E9E">
        <w:rPr>
          <w:rFonts w:ascii="Times New Roman" w:eastAsia="Times New Roman" w:hAnsi="Times New Roman" w:cs="Times New Roman"/>
          <w:kern w:val="0"/>
          <w:sz w:val="24"/>
          <w:lang w:eastAsia="ru-RU" w:bidi="ar-SA"/>
        </w:rPr>
        <w:t>4</w:t>
      </w:r>
      <w:r w:rsidRPr="003E6E9E">
        <w:rPr>
          <w:rFonts w:ascii="Times New Roman" w:eastAsia="Times New Roman" w:hAnsi="Times New Roman" w:cs="Times New Roman"/>
          <w:kern w:val="0"/>
          <w:sz w:val="24"/>
          <w:lang w:eastAsia="ru-RU" w:bidi="ar-SA"/>
        </w:rPr>
        <w:t xml:space="preserve">. </w:t>
      </w:r>
      <w:r w:rsidR="00D52EFB" w:rsidRPr="003E6E9E">
        <w:rPr>
          <w:rFonts w:ascii="Times New Roman" w:eastAsia="Times New Roman" w:hAnsi="Times New Roman" w:cs="Times New Roman"/>
          <w:kern w:val="0"/>
          <w:sz w:val="24"/>
          <w:lang w:eastAsia="ru-RU" w:bidi="ar-SA"/>
        </w:rPr>
        <w:t>п</w:t>
      </w:r>
      <w:r w:rsidRPr="003E6E9E">
        <w:rPr>
          <w:rFonts w:ascii="Times New Roman" w:eastAsia="Times New Roman" w:hAnsi="Times New Roman" w:cs="Times New Roman"/>
          <w:kern w:val="0"/>
          <w:sz w:val="24"/>
          <w:lang w:eastAsia="ru-RU" w:bidi="ar-SA"/>
        </w:rPr>
        <w:t>ри производстве ремонтных работ в принадлежащем помещении не нарушать целостность общего и</w:t>
      </w:r>
      <w:r w:rsidR="00D52EFB" w:rsidRPr="003E6E9E">
        <w:rPr>
          <w:rFonts w:ascii="Times New Roman" w:eastAsia="Times New Roman" w:hAnsi="Times New Roman" w:cs="Times New Roman"/>
          <w:kern w:val="0"/>
          <w:sz w:val="24"/>
          <w:lang w:eastAsia="ru-RU" w:bidi="ar-SA"/>
        </w:rPr>
        <w:t>мущества в многоквартирном доме;</w:t>
      </w:r>
    </w:p>
    <w:p w:rsidR="004804B5" w:rsidRPr="003E6E9E" w:rsidRDefault="00D832AF"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3.3.15</w:t>
      </w:r>
      <w:r w:rsidR="004804B5" w:rsidRPr="003E6E9E">
        <w:rPr>
          <w:rFonts w:ascii="Times New Roman" w:eastAsia="Times New Roman" w:hAnsi="Times New Roman" w:cs="Times New Roman"/>
          <w:kern w:val="0"/>
          <w:sz w:val="24"/>
          <w:lang w:eastAsia="ru-RU" w:bidi="ar-SA"/>
        </w:rPr>
        <w:t xml:space="preserve">. </w:t>
      </w:r>
      <w:r w:rsidR="00D52EFB" w:rsidRPr="003E6E9E">
        <w:rPr>
          <w:rFonts w:ascii="Times New Roman" w:eastAsia="Times New Roman" w:hAnsi="Times New Roman" w:cs="Times New Roman"/>
          <w:kern w:val="0"/>
          <w:sz w:val="24"/>
          <w:lang w:eastAsia="ru-RU" w:bidi="ar-SA"/>
        </w:rPr>
        <w:t>н</w:t>
      </w:r>
      <w:r w:rsidR="004804B5" w:rsidRPr="003E6E9E">
        <w:rPr>
          <w:rFonts w:ascii="Times New Roman" w:eastAsia="Times New Roman" w:hAnsi="Times New Roman" w:cs="Times New Roman"/>
          <w:kern w:val="0"/>
          <w:sz w:val="24"/>
          <w:lang w:eastAsia="ru-RU" w:bidi="ar-SA"/>
        </w:rPr>
        <w:t>е возводить неразъемных укрытий санитарно-технического оборудования и трубопроводов, являющихся общим имуществом собственников помещений в доме, при отделке и реконструкции с</w:t>
      </w:r>
      <w:r w:rsidR="00D52EFB" w:rsidRPr="003E6E9E">
        <w:rPr>
          <w:rFonts w:ascii="Times New Roman" w:eastAsia="Times New Roman" w:hAnsi="Times New Roman" w:cs="Times New Roman"/>
          <w:kern w:val="0"/>
          <w:sz w:val="24"/>
          <w:lang w:eastAsia="ru-RU" w:bidi="ar-SA"/>
        </w:rPr>
        <w:t>воих помещений;</w:t>
      </w:r>
    </w:p>
    <w:p w:rsidR="00152E20" w:rsidRPr="003E6E9E" w:rsidRDefault="004804B5"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3.3.</w:t>
      </w:r>
      <w:r w:rsidR="00D832AF" w:rsidRPr="003E6E9E">
        <w:rPr>
          <w:rFonts w:ascii="Times New Roman" w:eastAsia="Times New Roman" w:hAnsi="Times New Roman" w:cs="Times New Roman"/>
          <w:kern w:val="0"/>
          <w:sz w:val="24"/>
          <w:lang w:eastAsia="ru-RU" w:bidi="ar-SA"/>
        </w:rPr>
        <w:t>16</w:t>
      </w:r>
      <w:r w:rsidRPr="003E6E9E">
        <w:rPr>
          <w:rFonts w:ascii="Times New Roman" w:eastAsia="Times New Roman" w:hAnsi="Times New Roman" w:cs="Times New Roman"/>
          <w:kern w:val="0"/>
          <w:sz w:val="24"/>
          <w:lang w:eastAsia="ru-RU" w:bidi="ar-SA"/>
        </w:rPr>
        <w:t xml:space="preserve">. </w:t>
      </w:r>
      <w:proofErr w:type="gramStart"/>
      <w:r w:rsidR="00D52EFB" w:rsidRPr="003E6E9E">
        <w:rPr>
          <w:rFonts w:ascii="Times New Roman" w:eastAsia="Times New Roman" w:hAnsi="Times New Roman" w:cs="Times New Roman"/>
          <w:kern w:val="0"/>
          <w:sz w:val="24"/>
          <w:lang w:eastAsia="ru-RU" w:bidi="ar-SA"/>
        </w:rPr>
        <w:t>н</w:t>
      </w:r>
      <w:r w:rsidRPr="003E6E9E">
        <w:rPr>
          <w:rFonts w:ascii="Times New Roman" w:eastAsia="Times New Roman" w:hAnsi="Times New Roman" w:cs="Times New Roman"/>
          <w:kern w:val="0"/>
          <w:sz w:val="24"/>
          <w:lang w:eastAsia="ru-RU" w:bidi="ar-SA"/>
        </w:rPr>
        <w:t>ести иные обязанности</w:t>
      </w:r>
      <w:proofErr w:type="gramEnd"/>
      <w:r w:rsidRPr="003E6E9E">
        <w:rPr>
          <w:rFonts w:ascii="Times New Roman" w:eastAsia="Times New Roman" w:hAnsi="Times New Roman" w:cs="Times New Roman"/>
          <w:kern w:val="0"/>
          <w:sz w:val="24"/>
          <w:lang w:eastAsia="ru-RU" w:bidi="ar-SA"/>
        </w:rPr>
        <w:t>, предусмотренные Жилищным кодексом РФ, иными Федеральными законами и договором.</w:t>
      </w:r>
    </w:p>
    <w:p w:rsidR="003A4A16" w:rsidRPr="003E6E9E" w:rsidRDefault="003A4A16" w:rsidP="003F7586">
      <w:pPr>
        <w:tabs>
          <w:tab w:val="left" w:pos="1276"/>
        </w:tabs>
        <w:spacing w:line="276" w:lineRule="auto"/>
        <w:ind w:firstLine="709"/>
        <w:jc w:val="both"/>
        <w:rPr>
          <w:rFonts w:ascii="Times New Roman" w:hAnsi="Times New Roman" w:cs="Times New Roman"/>
          <w:b/>
          <w:bCs/>
          <w:i/>
          <w:iCs/>
          <w:sz w:val="24"/>
        </w:rPr>
      </w:pPr>
      <w:r w:rsidRPr="003E6E9E">
        <w:rPr>
          <w:rFonts w:ascii="Times New Roman" w:hAnsi="Times New Roman" w:cs="Times New Roman"/>
          <w:b/>
          <w:bCs/>
          <w:i/>
          <w:iCs/>
          <w:sz w:val="24"/>
        </w:rPr>
        <w:t>3.4. Собственник</w:t>
      </w:r>
      <w:r w:rsidR="003270A4" w:rsidRPr="003E6E9E">
        <w:rPr>
          <w:rFonts w:ascii="Times New Roman" w:hAnsi="Times New Roman" w:cs="Times New Roman"/>
          <w:b/>
          <w:bCs/>
          <w:i/>
          <w:iCs/>
          <w:sz w:val="24"/>
        </w:rPr>
        <w:t>и не вправе</w:t>
      </w:r>
      <w:r w:rsidRPr="003E6E9E">
        <w:rPr>
          <w:rFonts w:ascii="Times New Roman" w:hAnsi="Times New Roman" w:cs="Times New Roman"/>
          <w:b/>
          <w:bCs/>
          <w:i/>
          <w:iCs/>
          <w:sz w:val="24"/>
        </w:rPr>
        <w:t>:</w:t>
      </w:r>
    </w:p>
    <w:p w:rsidR="003A4A16" w:rsidRPr="003E6E9E" w:rsidRDefault="003A4A16" w:rsidP="003F7586">
      <w:pPr>
        <w:tabs>
          <w:tab w:val="left" w:pos="1276"/>
        </w:tabs>
        <w:spacing w:line="276" w:lineRule="auto"/>
        <w:ind w:firstLine="709"/>
        <w:jc w:val="both"/>
        <w:rPr>
          <w:rFonts w:ascii="Times New Roman" w:hAnsi="Times New Roman" w:cs="Times New Roman"/>
          <w:sz w:val="24"/>
        </w:rPr>
      </w:pPr>
      <w:r w:rsidRPr="003E6E9E">
        <w:rPr>
          <w:rFonts w:ascii="Times New Roman" w:hAnsi="Times New Roman" w:cs="Times New Roman"/>
          <w:sz w:val="24"/>
        </w:rPr>
        <w:t>3.4.1. без согласования с Управляющей компанией производить переустройство и перепланировку помещения, перенос инженерных сетей;</w:t>
      </w:r>
    </w:p>
    <w:p w:rsidR="003270A4" w:rsidRPr="003E6E9E" w:rsidRDefault="003A4A16" w:rsidP="003F7586">
      <w:pPr>
        <w:widowControl/>
        <w:tabs>
          <w:tab w:val="left" w:pos="1276"/>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rPr>
        <w:t xml:space="preserve">3.4.2. </w:t>
      </w:r>
      <w:r w:rsidR="003270A4" w:rsidRPr="003E6E9E">
        <w:rPr>
          <w:rFonts w:ascii="Times New Roman" w:eastAsia="Times New Roman" w:hAnsi="Times New Roman" w:cs="Times New Roman"/>
          <w:kern w:val="0"/>
          <w:sz w:val="24"/>
          <w:lang w:eastAsia="ru-RU" w:bidi="ar-SA"/>
        </w:rPr>
        <w:t>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p>
    <w:p w:rsidR="003A4A16" w:rsidRPr="003E6E9E" w:rsidRDefault="003270A4" w:rsidP="003F7586">
      <w:pPr>
        <w:tabs>
          <w:tab w:val="left" w:pos="1276"/>
        </w:tabs>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3.4.3. производить слив теплоносителя из системы отопления без разрешения УК;</w:t>
      </w:r>
    </w:p>
    <w:p w:rsidR="003A4A16" w:rsidRPr="003E6E9E" w:rsidRDefault="003A4A16" w:rsidP="003F7586">
      <w:pPr>
        <w:tabs>
          <w:tab w:val="left" w:pos="1276"/>
        </w:tabs>
        <w:spacing w:line="276" w:lineRule="auto"/>
        <w:ind w:firstLine="709"/>
        <w:jc w:val="both"/>
        <w:rPr>
          <w:rFonts w:ascii="Times New Roman" w:hAnsi="Times New Roman" w:cs="Times New Roman"/>
          <w:sz w:val="24"/>
        </w:rPr>
      </w:pPr>
      <w:r w:rsidRPr="003E6E9E">
        <w:rPr>
          <w:rFonts w:ascii="Times New Roman" w:hAnsi="Times New Roman" w:cs="Times New Roman"/>
          <w:sz w:val="24"/>
        </w:rPr>
        <w:t>3.4.</w:t>
      </w:r>
      <w:r w:rsidR="003270A4" w:rsidRPr="003E6E9E">
        <w:rPr>
          <w:rFonts w:ascii="Times New Roman" w:hAnsi="Times New Roman" w:cs="Times New Roman"/>
          <w:sz w:val="24"/>
        </w:rPr>
        <w:t>4</w:t>
      </w:r>
      <w:r w:rsidRPr="003E6E9E">
        <w:rPr>
          <w:rFonts w:ascii="Times New Roman" w:hAnsi="Times New Roman" w:cs="Times New Roman"/>
          <w:sz w:val="24"/>
        </w:rPr>
        <w:t>. загромождать подходы к инженерным коммуникациям и запорной арматуре, загромождать имуществом, строительными материалами, отходами эвакуационные пути и помещения общего пользования;</w:t>
      </w:r>
    </w:p>
    <w:p w:rsidR="003270A4" w:rsidRPr="003E6E9E" w:rsidRDefault="003A4A16" w:rsidP="003F7586">
      <w:pPr>
        <w:tabs>
          <w:tab w:val="left" w:pos="1276"/>
        </w:tabs>
        <w:spacing w:line="276" w:lineRule="auto"/>
        <w:ind w:firstLine="709"/>
        <w:jc w:val="both"/>
        <w:rPr>
          <w:rFonts w:ascii="Times New Roman" w:hAnsi="Times New Roman" w:cs="Times New Roman"/>
          <w:sz w:val="24"/>
        </w:rPr>
      </w:pPr>
      <w:r w:rsidRPr="003E6E9E">
        <w:rPr>
          <w:rFonts w:ascii="Times New Roman" w:hAnsi="Times New Roman" w:cs="Times New Roman"/>
          <w:sz w:val="24"/>
        </w:rPr>
        <w:t>3.4.</w:t>
      </w:r>
      <w:r w:rsidR="003270A4" w:rsidRPr="003E6E9E">
        <w:rPr>
          <w:rFonts w:ascii="Times New Roman" w:hAnsi="Times New Roman" w:cs="Times New Roman"/>
          <w:sz w:val="24"/>
        </w:rPr>
        <w:t>5</w:t>
      </w:r>
      <w:r w:rsidRPr="003E6E9E">
        <w:rPr>
          <w:rFonts w:ascii="Times New Roman" w:hAnsi="Times New Roman" w:cs="Times New Roman"/>
          <w:sz w:val="24"/>
        </w:rPr>
        <w:t>.</w:t>
      </w:r>
      <w:r w:rsidR="009521D0" w:rsidRPr="003E6E9E">
        <w:rPr>
          <w:rFonts w:ascii="Times New Roman" w:hAnsi="Times New Roman" w:cs="Times New Roman"/>
          <w:sz w:val="24"/>
        </w:rPr>
        <w:t xml:space="preserve"> </w:t>
      </w:r>
      <w:r w:rsidRPr="003E6E9E">
        <w:rPr>
          <w:rFonts w:ascii="Times New Roman" w:hAnsi="Times New Roman" w:cs="Times New Roman"/>
          <w:sz w:val="24"/>
        </w:rPr>
        <w:t>производить в помещении работы или совершать иные действия, приводящие к порче общего имущества в МКД, или причинение ущерба иным Собственни</w:t>
      </w:r>
      <w:r w:rsidR="003270A4" w:rsidRPr="003E6E9E">
        <w:rPr>
          <w:rFonts w:ascii="Times New Roman" w:hAnsi="Times New Roman" w:cs="Times New Roman"/>
          <w:sz w:val="24"/>
        </w:rPr>
        <w:t>кам;</w:t>
      </w:r>
    </w:p>
    <w:p w:rsidR="003270A4" w:rsidRPr="003E6E9E" w:rsidRDefault="003A4A16" w:rsidP="003F7586">
      <w:pPr>
        <w:tabs>
          <w:tab w:val="left" w:pos="1276"/>
        </w:tabs>
        <w:spacing w:line="276" w:lineRule="auto"/>
        <w:ind w:firstLine="709"/>
        <w:jc w:val="both"/>
        <w:rPr>
          <w:rFonts w:ascii="Times New Roman" w:hAnsi="Times New Roman" w:cs="Times New Roman"/>
          <w:sz w:val="24"/>
        </w:rPr>
      </w:pPr>
      <w:r w:rsidRPr="003E6E9E">
        <w:rPr>
          <w:rFonts w:ascii="Times New Roman" w:hAnsi="Times New Roman" w:cs="Times New Roman"/>
          <w:sz w:val="24"/>
        </w:rPr>
        <w:t>3.4.</w:t>
      </w:r>
      <w:r w:rsidR="003270A4" w:rsidRPr="003E6E9E">
        <w:rPr>
          <w:rFonts w:ascii="Times New Roman" w:hAnsi="Times New Roman" w:cs="Times New Roman"/>
          <w:sz w:val="24"/>
        </w:rPr>
        <w:t>6</w:t>
      </w:r>
      <w:r w:rsidRPr="003E6E9E">
        <w:rPr>
          <w:rFonts w:ascii="Times New Roman" w:hAnsi="Times New Roman" w:cs="Times New Roman"/>
          <w:sz w:val="24"/>
        </w:rPr>
        <w:t>.</w:t>
      </w:r>
      <w:r w:rsidR="009521D0" w:rsidRPr="003E6E9E">
        <w:rPr>
          <w:rFonts w:ascii="Times New Roman" w:hAnsi="Times New Roman" w:cs="Times New Roman"/>
          <w:sz w:val="24"/>
        </w:rPr>
        <w:t xml:space="preserve"> </w:t>
      </w:r>
      <w:r w:rsidRPr="003E6E9E">
        <w:rPr>
          <w:rFonts w:ascii="Times New Roman" w:hAnsi="Times New Roman" w:cs="Times New Roman"/>
          <w:sz w:val="24"/>
        </w:rPr>
        <w:t>создавать повышенный шу</w:t>
      </w:r>
      <w:r w:rsidR="001017D1" w:rsidRPr="003E6E9E">
        <w:rPr>
          <w:rFonts w:ascii="Times New Roman" w:hAnsi="Times New Roman" w:cs="Times New Roman"/>
          <w:sz w:val="24"/>
        </w:rPr>
        <w:t>м</w:t>
      </w:r>
      <w:r w:rsidRPr="003E6E9E">
        <w:rPr>
          <w:rFonts w:ascii="Times New Roman" w:hAnsi="Times New Roman" w:cs="Times New Roman"/>
          <w:sz w:val="24"/>
        </w:rPr>
        <w:t xml:space="preserve"> в жилых помещениях и местах общего пользования в </w:t>
      </w:r>
      <w:r w:rsidRPr="003E6E9E">
        <w:rPr>
          <w:rFonts w:ascii="Times New Roman" w:hAnsi="Times New Roman" w:cs="Times New Roman"/>
          <w:sz w:val="24"/>
        </w:rPr>
        <w:lastRenderedPageBreak/>
        <w:t>период с 23.00 часов до 07.00 часов.</w:t>
      </w:r>
    </w:p>
    <w:p w:rsidR="003270A4" w:rsidRPr="003E6E9E" w:rsidRDefault="003270A4" w:rsidP="003F7586">
      <w:pPr>
        <w:tabs>
          <w:tab w:val="left" w:pos="1276"/>
        </w:tabs>
        <w:spacing w:line="276" w:lineRule="auto"/>
        <w:ind w:firstLine="709"/>
        <w:jc w:val="both"/>
        <w:rPr>
          <w:rFonts w:ascii="Times New Roman" w:hAnsi="Times New Roman" w:cs="Times New Roman"/>
          <w:sz w:val="24"/>
        </w:rPr>
      </w:pPr>
      <w:r w:rsidRPr="003E6E9E">
        <w:rPr>
          <w:rFonts w:ascii="Times New Roman" w:hAnsi="Times New Roman" w:cs="Times New Roman"/>
          <w:sz w:val="24"/>
        </w:rPr>
        <w:t xml:space="preserve">3.4.7. </w:t>
      </w:r>
      <w:r w:rsidRPr="003E6E9E">
        <w:rPr>
          <w:rFonts w:ascii="Times New Roman" w:eastAsia="Times New Roman" w:hAnsi="Times New Roman" w:cs="Times New Roman"/>
          <w:kern w:val="0"/>
          <w:sz w:val="24"/>
          <w:lang w:eastAsia="ru-RU" w:bidi="ar-SA"/>
        </w:rPr>
        <w:t>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rsidR="003270A4" w:rsidRPr="003E6E9E" w:rsidRDefault="003270A4" w:rsidP="003F7586">
      <w:pPr>
        <w:widowControl/>
        <w:tabs>
          <w:tab w:val="left" w:pos="1276"/>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3.4.8.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270A4" w:rsidRPr="003E6E9E" w:rsidRDefault="003270A4" w:rsidP="003F7586">
      <w:pPr>
        <w:widowControl/>
        <w:tabs>
          <w:tab w:val="left" w:pos="1276"/>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3.4.9.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270A4" w:rsidRPr="00D832AF" w:rsidRDefault="003270A4" w:rsidP="003F7586">
      <w:pPr>
        <w:widowControl/>
        <w:tabs>
          <w:tab w:val="left" w:pos="1276"/>
        </w:tabs>
        <w:suppressAutoHyphens w:val="0"/>
        <w:autoSpaceDE w:val="0"/>
        <w:autoSpaceDN w:val="0"/>
        <w:adjustRightInd w:val="0"/>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3.4.10. несанкционированно подключать оборудование Собственника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A4A16" w:rsidRPr="00D832AF" w:rsidRDefault="003A4A16" w:rsidP="003F7586">
      <w:pPr>
        <w:spacing w:line="276" w:lineRule="auto"/>
        <w:ind w:firstLine="709"/>
        <w:jc w:val="both"/>
        <w:rPr>
          <w:rFonts w:ascii="Times New Roman" w:hAnsi="Times New Roman" w:cs="Times New Roman"/>
          <w:b/>
          <w:bCs/>
          <w:i/>
          <w:iCs/>
          <w:sz w:val="24"/>
        </w:rPr>
      </w:pPr>
      <w:r w:rsidRPr="00D832AF">
        <w:rPr>
          <w:rFonts w:ascii="Times New Roman" w:hAnsi="Times New Roman" w:cs="Times New Roman"/>
          <w:b/>
          <w:bCs/>
          <w:i/>
          <w:iCs/>
          <w:sz w:val="24"/>
        </w:rPr>
        <w:t>3.5.</w:t>
      </w:r>
      <w:r w:rsidR="009521D0" w:rsidRPr="00D832AF">
        <w:rPr>
          <w:rFonts w:ascii="Times New Roman" w:hAnsi="Times New Roman" w:cs="Times New Roman"/>
          <w:b/>
          <w:bCs/>
          <w:i/>
          <w:iCs/>
          <w:sz w:val="24"/>
        </w:rPr>
        <w:t xml:space="preserve"> </w:t>
      </w:r>
      <w:r w:rsidRPr="00D832AF">
        <w:rPr>
          <w:rFonts w:ascii="Times New Roman" w:hAnsi="Times New Roman" w:cs="Times New Roman"/>
          <w:b/>
          <w:bCs/>
          <w:i/>
          <w:iCs/>
          <w:sz w:val="24"/>
        </w:rPr>
        <w:t>Собственник имеет право:</w:t>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3.5.1. пользоваться общим имуществом многоквартирного дома;</w:t>
      </w:r>
      <w:r w:rsidRPr="00D832AF">
        <w:rPr>
          <w:rFonts w:ascii="Times New Roman" w:hAnsi="Times New Roman" w:cs="Times New Roman"/>
          <w:sz w:val="24"/>
        </w:rPr>
        <w:tab/>
      </w:r>
    </w:p>
    <w:p w:rsidR="003A4A16" w:rsidRPr="00D832AF"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3.5.2. требовать от представителей Управляющей компании устранения аварийных ситуаций, а путем обращения в Совет МКД — иных неисправностей и дефектов общего имущества МКД;</w:t>
      </w:r>
    </w:p>
    <w:p w:rsidR="003270A4" w:rsidRPr="003E6E9E" w:rsidRDefault="003A4A16" w:rsidP="003F7586">
      <w:pPr>
        <w:pStyle w:val="a6"/>
        <w:spacing w:after="0" w:line="276" w:lineRule="auto"/>
        <w:ind w:firstLine="709"/>
        <w:jc w:val="both"/>
        <w:rPr>
          <w:rFonts w:ascii="Times New Roman" w:hAnsi="Times New Roman" w:cs="Times New Roman"/>
          <w:sz w:val="24"/>
        </w:rPr>
      </w:pPr>
      <w:proofErr w:type="gramStart"/>
      <w:r w:rsidRPr="003E6E9E">
        <w:rPr>
          <w:rFonts w:ascii="Times New Roman" w:hAnsi="Times New Roman" w:cs="Times New Roman"/>
          <w:sz w:val="24"/>
        </w:rPr>
        <w:t xml:space="preserve">3.5.3. получать коммунальные услуги в объеме не ниже установленного норматива потребления коммунальных услуг, отвечающие параметрам качества и надежности, требовать изменения размера платы за </w:t>
      </w:r>
      <w:r w:rsidR="00173464" w:rsidRPr="003E6E9E">
        <w:rPr>
          <w:rFonts w:ascii="Times New Roman" w:hAnsi="Times New Roman" w:cs="Times New Roman"/>
          <w:sz w:val="24"/>
        </w:rPr>
        <w:t>содержание и текущий ремонт</w:t>
      </w:r>
      <w:r w:rsidRPr="003E6E9E">
        <w:rPr>
          <w:rFonts w:ascii="Times New Roman" w:hAnsi="Times New Roman" w:cs="Times New Roman"/>
          <w:sz w:val="24"/>
        </w:rPr>
        <w:t xml:space="preserve"> при предоставлении коммунальных услуг ненадлежащего каче</w:t>
      </w:r>
      <w:r w:rsidR="00D60ED4" w:rsidRPr="003E6E9E">
        <w:rPr>
          <w:rFonts w:ascii="Times New Roman" w:hAnsi="Times New Roman" w:cs="Times New Roman"/>
          <w:sz w:val="24"/>
        </w:rPr>
        <w:t>с</w:t>
      </w:r>
      <w:r w:rsidRPr="003E6E9E">
        <w:rPr>
          <w:rFonts w:ascii="Times New Roman" w:hAnsi="Times New Roman" w:cs="Times New Roman"/>
          <w:sz w:val="24"/>
        </w:rPr>
        <w:t xml:space="preserve">тва и (или) с перерывами, превышающими установленную продолжительность, </w:t>
      </w:r>
      <w:r w:rsidR="00173464" w:rsidRPr="003E6E9E">
        <w:rPr>
          <w:rFonts w:ascii="Times New Roman" w:hAnsi="Times New Roman" w:cs="Times New Roman"/>
          <w:sz w:val="24"/>
        </w:rPr>
        <w:t xml:space="preserve">по причине неисправностей внутридомовых инженерно-технических систем, относящихся к общему имуществу МКД, </w:t>
      </w:r>
      <w:r w:rsidRPr="003E6E9E">
        <w:rPr>
          <w:rFonts w:ascii="Times New Roman" w:hAnsi="Times New Roman" w:cs="Times New Roman"/>
          <w:sz w:val="24"/>
        </w:rPr>
        <w:t xml:space="preserve">в порядке, установленном действующим законодательством; </w:t>
      </w:r>
      <w:proofErr w:type="gramEnd"/>
    </w:p>
    <w:p w:rsidR="00DF6660" w:rsidRDefault="003270A4" w:rsidP="00DF6660">
      <w:pPr>
        <w:pStyle w:val="a6"/>
        <w:spacing w:after="0"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rPr>
        <w:t xml:space="preserve">3.5.4. </w:t>
      </w:r>
      <w:r w:rsidRPr="003E6E9E">
        <w:rPr>
          <w:rFonts w:ascii="Times New Roman" w:eastAsia="Times New Roman" w:hAnsi="Times New Roman" w:cs="Times New Roman"/>
          <w:kern w:val="0"/>
          <w:sz w:val="24"/>
          <w:lang w:eastAsia="ru-RU" w:bidi="ar-SA"/>
        </w:rPr>
        <w:t xml:space="preserve">получать от УК сведения о правильности </w:t>
      </w:r>
      <w:proofErr w:type="gramStart"/>
      <w:r w:rsidRPr="003E6E9E">
        <w:rPr>
          <w:rFonts w:ascii="Times New Roman" w:eastAsia="Times New Roman" w:hAnsi="Times New Roman" w:cs="Times New Roman"/>
          <w:kern w:val="0"/>
          <w:sz w:val="24"/>
          <w:lang w:eastAsia="ru-RU" w:bidi="ar-SA"/>
        </w:rPr>
        <w:t>исчисления</w:t>
      </w:r>
      <w:proofErr w:type="gramEnd"/>
      <w:r w:rsidRPr="003E6E9E">
        <w:rPr>
          <w:rFonts w:ascii="Times New Roman" w:eastAsia="Times New Roman" w:hAnsi="Times New Roman" w:cs="Times New Roman"/>
          <w:kern w:val="0"/>
          <w:sz w:val="24"/>
          <w:lang w:eastAsia="ru-RU" w:bidi="ar-SA"/>
        </w:rPr>
        <w:t xml:space="preserve"> предъявленного Собственнику к уплате размера платы по настоящему договору, а также о наличии (об отсутствии) задолженности или переплаты Собственника за работы и услуги по настоящему договору, наличии оснований и правильности начисления неустоек (штрафов, пеней).</w:t>
      </w:r>
    </w:p>
    <w:p w:rsidR="00DF6660" w:rsidRPr="003E6E9E" w:rsidRDefault="00DF6660" w:rsidP="00DF6660">
      <w:pPr>
        <w:pStyle w:val="a6"/>
        <w:spacing w:after="0"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shd w:val="clear" w:color="auto" w:fill="FFFFFF"/>
        </w:rPr>
        <w:t xml:space="preserve">3.5.5. </w:t>
      </w:r>
      <w:r w:rsidRPr="003E6E9E">
        <w:rPr>
          <w:rFonts w:ascii="Times New Roman" w:eastAsia="Times New Roman" w:hAnsi="Times New Roman" w:cs="Times New Roman"/>
          <w:kern w:val="0"/>
          <w:sz w:val="24"/>
          <w:lang w:eastAsia="ru-RU" w:bidi="ar-SA"/>
        </w:rPr>
        <w:t>Председатель Совета МКД (от лица собственников МКД) имеет право</w:t>
      </w:r>
      <w:r w:rsidR="006E34B5" w:rsidRPr="003E6E9E">
        <w:rPr>
          <w:rFonts w:ascii="Times New Roman" w:eastAsia="Times New Roman" w:hAnsi="Times New Roman" w:cs="Times New Roman"/>
          <w:kern w:val="0"/>
          <w:sz w:val="24"/>
          <w:lang w:eastAsia="ru-RU" w:bidi="ar-SA"/>
        </w:rPr>
        <w:t>:</w:t>
      </w:r>
      <w:r w:rsidRPr="003E6E9E">
        <w:rPr>
          <w:rFonts w:ascii="Times New Roman" w:eastAsia="Times New Roman" w:hAnsi="Times New Roman" w:cs="Times New Roman"/>
          <w:kern w:val="0"/>
          <w:sz w:val="24"/>
          <w:lang w:eastAsia="ru-RU" w:bidi="ar-SA"/>
        </w:rPr>
        <w:t xml:space="preserve"> </w:t>
      </w:r>
    </w:p>
    <w:p w:rsidR="00DF6660" w:rsidRPr="003E6E9E" w:rsidRDefault="00DF6660" w:rsidP="00DF6660">
      <w:pPr>
        <w:pStyle w:val="a6"/>
        <w:spacing w:after="0"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 xml:space="preserve">- контролировать выполнение работ и оказание услуг УК по договору </w:t>
      </w:r>
      <w:r w:rsidR="006E34B5" w:rsidRPr="003E6E9E">
        <w:rPr>
          <w:rFonts w:ascii="Times New Roman" w:eastAsia="Times New Roman" w:hAnsi="Times New Roman" w:cs="Times New Roman"/>
          <w:kern w:val="0"/>
          <w:sz w:val="24"/>
          <w:lang w:eastAsia="ru-RU" w:bidi="ar-SA"/>
        </w:rPr>
        <w:t>уп</w:t>
      </w:r>
      <w:r w:rsidRPr="003E6E9E">
        <w:rPr>
          <w:rFonts w:ascii="Times New Roman" w:eastAsia="Times New Roman" w:hAnsi="Times New Roman" w:cs="Times New Roman"/>
          <w:kern w:val="0"/>
          <w:sz w:val="24"/>
          <w:lang w:eastAsia="ru-RU" w:bidi="ar-SA"/>
        </w:rPr>
        <w:t>равления. П</w:t>
      </w:r>
      <w:r w:rsidRPr="003E6E9E">
        <w:rPr>
          <w:rFonts w:ascii="Times New Roman" w:hAnsi="Times New Roman" w:cs="Times New Roman"/>
          <w:sz w:val="24"/>
          <w:shd w:val="clear" w:color="auto" w:fill="FFFFFF"/>
        </w:rPr>
        <w:t xml:space="preserve">ри выявлении дефекта или ненадлежащего качества выполняемых работ </w:t>
      </w:r>
      <w:r w:rsidR="006E34B5" w:rsidRPr="003E6E9E">
        <w:rPr>
          <w:rFonts w:ascii="Times New Roman" w:hAnsi="Times New Roman" w:cs="Times New Roman"/>
          <w:sz w:val="24"/>
          <w:shd w:val="clear" w:color="auto" w:fill="FFFFFF"/>
        </w:rPr>
        <w:t xml:space="preserve">Председателем совета МКД </w:t>
      </w:r>
      <w:r w:rsidRPr="003E6E9E">
        <w:rPr>
          <w:rFonts w:ascii="Times New Roman" w:hAnsi="Times New Roman" w:cs="Times New Roman"/>
          <w:sz w:val="24"/>
          <w:shd w:val="clear" w:color="auto" w:fill="FFFFFF"/>
        </w:rPr>
        <w:t xml:space="preserve">должен быть составлен акт о выявленных нарушениях и подписан в присутствии собственников и представителей УК. </w:t>
      </w:r>
    </w:p>
    <w:p w:rsidR="00DF6660" w:rsidRPr="003E6E9E" w:rsidRDefault="00DF6660" w:rsidP="00DF6660">
      <w:pPr>
        <w:pStyle w:val="a6"/>
        <w:spacing w:after="0"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 xml:space="preserve">- </w:t>
      </w:r>
      <w:proofErr w:type="gramStart"/>
      <w:r w:rsidRPr="003E6E9E">
        <w:rPr>
          <w:rFonts w:ascii="Times New Roman" w:eastAsia="Times New Roman" w:hAnsi="Times New Roman" w:cs="Times New Roman"/>
          <w:kern w:val="0"/>
          <w:sz w:val="24"/>
          <w:lang w:eastAsia="ru-RU" w:bidi="ar-SA"/>
        </w:rPr>
        <w:t>п</w:t>
      </w:r>
      <w:proofErr w:type="gramEnd"/>
      <w:r w:rsidRPr="003E6E9E">
        <w:rPr>
          <w:rFonts w:ascii="Times New Roman" w:eastAsia="Times New Roman" w:hAnsi="Times New Roman" w:cs="Times New Roman"/>
          <w:kern w:val="0"/>
          <w:sz w:val="24"/>
          <w:lang w:eastAsia="ru-RU" w:bidi="ar-SA"/>
        </w:rPr>
        <w:t>одписывать акты приёмки выполненных работ и оказанных услуг по содержанию и текущему ремонту общего имущества в доме;</w:t>
      </w:r>
    </w:p>
    <w:p w:rsidR="00DF6660" w:rsidRPr="003E6E9E" w:rsidRDefault="00DF6660" w:rsidP="00DF6660">
      <w:pPr>
        <w:pStyle w:val="a6"/>
        <w:spacing w:after="0"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shd w:val="clear" w:color="auto" w:fill="FFFFFF"/>
        </w:rPr>
        <w:t xml:space="preserve">Если работы выполнены надлежащим образом, актов о выявленных нарушениях не составлялось и претензии в УК не поступали, то в случае отказа Председателя совета </w:t>
      </w:r>
      <w:proofErr w:type="gramStart"/>
      <w:r w:rsidRPr="003E6E9E">
        <w:rPr>
          <w:rFonts w:ascii="Times New Roman" w:hAnsi="Times New Roman" w:cs="Times New Roman"/>
          <w:sz w:val="24"/>
          <w:shd w:val="clear" w:color="auto" w:fill="FFFFFF"/>
        </w:rPr>
        <w:t>МКД</w:t>
      </w:r>
      <w:proofErr w:type="gramEnd"/>
      <w:r w:rsidRPr="003E6E9E">
        <w:rPr>
          <w:rFonts w:ascii="Times New Roman" w:hAnsi="Times New Roman" w:cs="Times New Roman"/>
          <w:sz w:val="24"/>
          <w:shd w:val="clear" w:color="auto" w:fill="FFFFFF"/>
        </w:rPr>
        <w:t xml:space="preserve"> либо уполномоченного на общем собрании собственников лицо </w:t>
      </w:r>
      <w:r w:rsidRPr="003E6E9E">
        <w:rPr>
          <w:rFonts w:ascii="Times New Roman" w:eastAsia="Times New Roman" w:hAnsi="Times New Roman" w:cs="Times New Roman"/>
          <w:kern w:val="0"/>
          <w:sz w:val="24"/>
          <w:lang w:eastAsia="ru-RU" w:bidi="ar-SA"/>
        </w:rPr>
        <w:t>подписывать акт приёмки выполненных работ документ считается подписанным в одностороннем порядке.</w:t>
      </w:r>
    </w:p>
    <w:p w:rsidR="006E34B5" w:rsidRPr="003E6E9E" w:rsidRDefault="006E34B5" w:rsidP="00DF6660">
      <w:pPr>
        <w:pStyle w:val="a6"/>
        <w:spacing w:after="0"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shd w:val="clear" w:color="auto" w:fill="FFFFFF"/>
        </w:rPr>
        <w:t xml:space="preserve">Срок подписания актов приёмки работ по содержанию общего имущества в МКД является ежемесячный период, то есть </w:t>
      </w:r>
      <w:r w:rsidRPr="003E6E9E">
        <w:rPr>
          <w:rFonts w:ascii="Times New Roman" w:eastAsia="Times New Roman" w:hAnsi="Times New Roman" w:cs="Times New Roman"/>
          <w:kern w:val="0"/>
          <w:sz w:val="24"/>
          <w:lang w:eastAsia="ru-RU" w:bidi="ar-SA"/>
        </w:rPr>
        <w:t xml:space="preserve">не позднее 10 (десятого) числа месяца, следующего </w:t>
      </w:r>
      <w:proofErr w:type="gramStart"/>
      <w:r w:rsidRPr="003E6E9E">
        <w:rPr>
          <w:rFonts w:ascii="Times New Roman" w:eastAsia="Times New Roman" w:hAnsi="Times New Roman" w:cs="Times New Roman"/>
          <w:kern w:val="0"/>
          <w:sz w:val="24"/>
          <w:lang w:eastAsia="ru-RU" w:bidi="ar-SA"/>
        </w:rPr>
        <w:t>за</w:t>
      </w:r>
      <w:proofErr w:type="gramEnd"/>
      <w:r w:rsidRPr="003E6E9E">
        <w:rPr>
          <w:rFonts w:ascii="Times New Roman" w:eastAsia="Times New Roman" w:hAnsi="Times New Roman" w:cs="Times New Roman"/>
          <w:kern w:val="0"/>
          <w:sz w:val="24"/>
          <w:lang w:eastAsia="ru-RU" w:bidi="ar-SA"/>
        </w:rPr>
        <w:t xml:space="preserve"> отчетным</w:t>
      </w:r>
      <w:r w:rsidRPr="003E6E9E">
        <w:rPr>
          <w:rFonts w:ascii="Times New Roman" w:hAnsi="Times New Roman" w:cs="Times New Roman"/>
          <w:sz w:val="24"/>
          <w:shd w:val="clear" w:color="auto" w:fill="FFFFFF"/>
        </w:rPr>
        <w:t>. Срок подписания акта приёмки выполненных работ по текущему ремонту 1 раз в год</w:t>
      </w:r>
      <w:r w:rsidR="00230335" w:rsidRPr="003E6E9E">
        <w:rPr>
          <w:rFonts w:ascii="Times New Roman" w:hAnsi="Times New Roman" w:cs="Times New Roman"/>
          <w:sz w:val="24"/>
          <w:shd w:val="clear" w:color="auto" w:fill="FFFFFF"/>
        </w:rPr>
        <w:t xml:space="preserve"> или по факту окончания работ</w:t>
      </w:r>
      <w:r w:rsidRPr="003E6E9E">
        <w:rPr>
          <w:rFonts w:ascii="Times New Roman" w:hAnsi="Times New Roman" w:cs="Times New Roman"/>
          <w:sz w:val="24"/>
          <w:shd w:val="clear" w:color="auto" w:fill="FFFFFF"/>
        </w:rPr>
        <w:t>.</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lastRenderedPageBreak/>
        <w:t>3.5.</w:t>
      </w:r>
      <w:r w:rsidR="00F7134C">
        <w:rPr>
          <w:rFonts w:ascii="Times New Roman" w:hAnsi="Times New Roman" w:cs="Times New Roman"/>
          <w:sz w:val="24"/>
        </w:rPr>
        <w:t>6</w:t>
      </w:r>
      <w:r w:rsidRPr="00D832AF">
        <w:rPr>
          <w:rFonts w:ascii="Times New Roman" w:hAnsi="Times New Roman" w:cs="Times New Roman"/>
          <w:sz w:val="24"/>
        </w:rPr>
        <w:t>.</w:t>
      </w:r>
      <w:r w:rsidR="009521D0" w:rsidRPr="00D832AF">
        <w:rPr>
          <w:rFonts w:ascii="Times New Roman" w:hAnsi="Times New Roman" w:cs="Times New Roman"/>
          <w:sz w:val="24"/>
        </w:rPr>
        <w:t xml:space="preserve"> </w:t>
      </w:r>
      <w:r w:rsidRPr="00D832AF">
        <w:rPr>
          <w:rFonts w:ascii="Times New Roman" w:hAnsi="Times New Roman" w:cs="Times New Roman"/>
          <w:sz w:val="24"/>
        </w:rPr>
        <w:t>запрашивать у Управляющей компании, через Совет многоквартирного дома, информацию о выполнении обязательств по договору управления, а также получать иную информацию о деятельности Управляющей компании и заключенных договорах в рамках, установленных действующим законодательством;</w:t>
      </w:r>
    </w:p>
    <w:p w:rsidR="003A4A16" w:rsidRDefault="003A4A16" w:rsidP="003F7586">
      <w:pPr>
        <w:spacing w:line="276" w:lineRule="auto"/>
        <w:ind w:firstLine="709"/>
        <w:jc w:val="both"/>
        <w:rPr>
          <w:rFonts w:ascii="Times New Roman" w:hAnsi="Times New Roman" w:cs="Times New Roman"/>
          <w:sz w:val="24"/>
        </w:rPr>
      </w:pPr>
      <w:r w:rsidRPr="00D832AF">
        <w:rPr>
          <w:rFonts w:ascii="Times New Roman" w:hAnsi="Times New Roman" w:cs="Times New Roman"/>
          <w:sz w:val="24"/>
        </w:rPr>
        <w:t>3.5.</w:t>
      </w:r>
      <w:r w:rsidR="00F7134C">
        <w:rPr>
          <w:rFonts w:ascii="Times New Roman" w:hAnsi="Times New Roman" w:cs="Times New Roman"/>
          <w:sz w:val="24"/>
        </w:rPr>
        <w:t>7</w:t>
      </w:r>
      <w:r w:rsidRPr="00D832AF">
        <w:rPr>
          <w:rFonts w:ascii="Times New Roman" w:hAnsi="Times New Roman" w:cs="Times New Roman"/>
          <w:sz w:val="24"/>
        </w:rPr>
        <w:t>. реализовывать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D832AF" w:rsidRPr="00D832AF" w:rsidRDefault="00D832AF" w:rsidP="003F7586">
      <w:pPr>
        <w:spacing w:line="276" w:lineRule="auto"/>
        <w:ind w:firstLine="709"/>
        <w:jc w:val="both"/>
        <w:rPr>
          <w:rFonts w:ascii="Times New Roman" w:hAnsi="Times New Roman" w:cs="Times New Roman"/>
          <w:sz w:val="24"/>
        </w:rPr>
      </w:pPr>
    </w:p>
    <w:p w:rsidR="003A4A16" w:rsidRPr="00D832AF" w:rsidRDefault="003A4A16" w:rsidP="003F7586">
      <w:pPr>
        <w:spacing w:line="276" w:lineRule="auto"/>
        <w:ind w:firstLine="709"/>
        <w:jc w:val="center"/>
        <w:rPr>
          <w:rFonts w:ascii="Times New Roman" w:hAnsi="Times New Roman" w:cs="Times New Roman"/>
          <w:b/>
          <w:bCs/>
          <w:sz w:val="24"/>
        </w:rPr>
      </w:pPr>
      <w:r w:rsidRPr="00D832AF">
        <w:rPr>
          <w:rFonts w:ascii="Times New Roman" w:hAnsi="Times New Roman" w:cs="Times New Roman"/>
          <w:b/>
          <w:bCs/>
          <w:sz w:val="24"/>
        </w:rPr>
        <w:t>4.</w:t>
      </w:r>
      <w:r w:rsidR="009521D0" w:rsidRPr="00D832AF">
        <w:rPr>
          <w:rFonts w:ascii="Times New Roman" w:hAnsi="Times New Roman" w:cs="Times New Roman"/>
          <w:b/>
          <w:bCs/>
          <w:sz w:val="24"/>
        </w:rPr>
        <w:t xml:space="preserve"> </w:t>
      </w:r>
      <w:r w:rsidRPr="00D832AF">
        <w:rPr>
          <w:rFonts w:ascii="Times New Roman" w:hAnsi="Times New Roman" w:cs="Times New Roman"/>
          <w:b/>
          <w:bCs/>
          <w:sz w:val="24"/>
        </w:rPr>
        <w:t xml:space="preserve">Размер платы, порядок </w:t>
      </w:r>
      <w:r w:rsidR="00FE2356" w:rsidRPr="00D832AF">
        <w:rPr>
          <w:rFonts w:ascii="Times New Roman" w:hAnsi="Times New Roman" w:cs="Times New Roman"/>
          <w:b/>
          <w:bCs/>
          <w:sz w:val="24"/>
        </w:rPr>
        <w:t>оплаты</w:t>
      </w:r>
    </w:p>
    <w:p w:rsidR="00DA4ACB" w:rsidRPr="003E6E9E" w:rsidRDefault="003A4A16" w:rsidP="003F7586">
      <w:pPr>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rPr>
        <w:t>4.1.</w:t>
      </w:r>
      <w:r w:rsidR="009521D0" w:rsidRPr="003E6E9E">
        <w:rPr>
          <w:rFonts w:ascii="Times New Roman" w:hAnsi="Times New Roman" w:cs="Times New Roman"/>
          <w:sz w:val="24"/>
        </w:rPr>
        <w:t xml:space="preserve"> </w:t>
      </w:r>
      <w:r w:rsidR="00DA4ACB" w:rsidRPr="003E6E9E">
        <w:rPr>
          <w:rFonts w:ascii="Times New Roman" w:eastAsia="Times New Roman" w:hAnsi="Times New Roman" w:cs="Times New Roman"/>
          <w:kern w:val="0"/>
          <w:sz w:val="24"/>
          <w:lang w:eastAsia="ru-RU" w:bidi="ar-SA"/>
        </w:rPr>
        <w:t>Плата по настоящему договору для Собственника помещения в многоквартирном доме включает в себя:</w:t>
      </w:r>
    </w:p>
    <w:p w:rsidR="00DA4ACB" w:rsidRPr="003E6E9E" w:rsidRDefault="00DA4ACB" w:rsidP="003F7586">
      <w:pPr>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 xml:space="preserve">1) плату за управление, содержание и текущий ремонт общего имущества в многоквартирном доме, </w:t>
      </w:r>
      <w:r w:rsidRPr="003E6E9E">
        <w:rPr>
          <w:rFonts w:ascii="Times New Roman" w:hAnsi="Times New Roman" w:cs="Times New Roman"/>
          <w:sz w:val="24"/>
        </w:rPr>
        <w:t>устанавливаемую в размере, обеспечивающем содержание и ремонт общего имущества в МКД, в соответствии с перечнем работ, указанным в Приложении № 1.</w:t>
      </w:r>
    </w:p>
    <w:p w:rsidR="00DA4ACB" w:rsidRPr="003E6E9E" w:rsidRDefault="00DA4ACB" w:rsidP="003F7586">
      <w:pPr>
        <w:widowControl/>
        <w:suppressAutoHyphens w:val="0"/>
        <w:autoSpaceDE w:val="0"/>
        <w:autoSpaceDN w:val="0"/>
        <w:adjustRightInd w:val="0"/>
        <w:spacing w:line="276" w:lineRule="auto"/>
        <w:ind w:firstLine="709"/>
        <w:jc w:val="both"/>
        <w:rPr>
          <w:rFonts w:ascii="Times New Roman" w:hAnsi="Times New Roman" w:cs="Times New Roman"/>
          <w:sz w:val="24"/>
        </w:rPr>
      </w:pPr>
      <w:r w:rsidRPr="003E6E9E">
        <w:rPr>
          <w:rFonts w:ascii="Times New Roman" w:eastAsia="Times New Roman" w:hAnsi="Times New Roman" w:cs="Times New Roman"/>
          <w:kern w:val="0"/>
          <w:sz w:val="24"/>
          <w:lang w:eastAsia="ru-RU" w:bidi="ar-SA"/>
        </w:rPr>
        <w:t>2) плату за иные услуги, направленные на достижение целей управления и повышение комфортности проживания в доме (в случае утверждения решением общего собрания собственников помещений в многоквартирном доме перечня указанных услуг, а также размера расходов на выполнение указанных услуг и источника их финансирования)</w:t>
      </w:r>
      <w:r w:rsidR="00D52EFB" w:rsidRPr="003E6E9E">
        <w:rPr>
          <w:rFonts w:ascii="Times New Roman" w:eastAsia="Times New Roman" w:hAnsi="Times New Roman" w:cs="Times New Roman"/>
          <w:kern w:val="0"/>
          <w:sz w:val="24"/>
          <w:lang w:eastAsia="ru-RU" w:bidi="ar-SA"/>
        </w:rPr>
        <w:t>.</w:t>
      </w:r>
    </w:p>
    <w:p w:rsidR="00896CE8" w:rsidRPr="003E6E9E" w:rsidRDefault="003A4A16" w:rsidP="003F7586">
      <w:pPr>
        <w:widowControl/>
        <w:tabs>
          <w:tab w:val="left" w:pos="709"/>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hAnsi="Times New Roman" w:cs="Times New Roman"/>
          <w:sz w:val="24"/>
        </w:rPr>
        <w:t>4.2.</w:t>
      </w:r>
      <w:r w:rsidR="009521D0" w:rsidRPr="003E6E9E">
        <w:rPr>
          <w:rFonts w:ascii="Times New Roman" w:hAnsi="Times New Roman" w:cs="Times New Roman"/>
          <w:sz w:val="24"/>
        </w:rPr>
        <w:t xml:space="preserve"> </w:t>
      </w:r>
      <w:r w:rsidR="00896CE8" w:rsidRPr="003E6E9E">
        <w:rPr>
          <w:rFonts w:ascii="Times New Roman" w:eastAsia="Times New Roman" w:hAnsi="Times New Roman" w:cs="Times New Roman"/>
          <w:kern w:val="0"/>
          <w:sz w:val="24"/>
          <w:lang w:eastAsia="ru-RU" w:bidi="ar-SA"/>
        </w:rPr>
        <w:t>Размер платы за управление, содержание и текущий ремонт общего имущества в многоквартирном доме, иных услуг</w:t>
      </w:r>
      <w:r w:rsidR="00D52EFB" w:rsidRPr="003E6E9E">
        <w:rPr>
          <w:rFonts w:ascii="Times New Roman" w:eastAsia="Times New Roman" w:hAnsi="Times New Roman" w:cs="Times New Roman"/>
          <w:kern w:val="0"/>
          <w:sz w:val="24"/>
          <w:lang w:eastAsia="ru-RU" w:bidi="ar-SA"/>
        </w:rPr>
        <w:t xml:space="preserve"> </w:t>
      </w:r>
      <w:r w:rsidR="00896CE8" w:rsidRPr="003E6E9E">
        <w:rPr>
          <w:rFonts w:ascii="Times New Roman" w:eastAsia="Times New Roman" w:hAnsi="Times New Roman" w:cs="Times New Roman"/>
          <w:kern w:val="0"/>
          <w:sz w:val="24"/>
          <w:lang w:eastAsia="ru-RU" w:bidi="ar-SA"/>
        </w:rPr>
        <w:t xml:space="preserve">определяется на общем собрании собственников помещений в таком доме, которое проводится в порядке, установленном нормами Жилищного Кодекса РФ и условиями настоящего договора. Размер платы за управление, содержание и текущий ремонт общего имущества в многоквартирном доме, иных услуг определяется с учетом предложений управляющей организации и устанавливается на срок не менее чем один год. </w:t>
      </w:r>
    </w:p>
    <w:p w:rsidR="00896CE8" w:rsidRPr="003E6E9E" w:rsidRDefault="00896CE8" w:rsidP="003F7586">
      <w:pPr>
        <w:widowControl/>
        <w:tabs>
          <w:tab w:val="left" w:pos="709"/>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За два месяца до окончания срока действия утвержденного размера платы за управление, содержание и текущий ремонт</w:t>
      </w:r>
      <w:r w:rsidR="00D52EFB" w:rsidRPr="003E6E9E">
        <w:rPr>
          <w:rFonts w:ascii="Times New Roman" w:eastAsia="Times New Roman" w:hAnsi="Times New Roman" w:cs="Times New Roman"/>
          <w:kern w:val="0"/>
          <w:sz w:val="24"/>
          <w:lang w:eastAsia="ru-RU" w:bidi="ar-SA"/>
        </w:rPr>
        <w:t xml:space="preserve"> общего имущества, иных услуг У</w:t>
      </w:r>
      <w:r w:rsidRPr="003E6E9E">
        <w:rPr>
          <w:rFonts w:ascii="Times New Roman" w:eastAsia="Times New Roman" w:hAnsi="Times New Roman" w:cs="Times New Roman"/>
          <w:kern w:val="0"/>
          <w:sz w:val="24"/>
          <w:lang w:eastAsia="ru-RU" w:bidi="ar-SA"/>
        </w:rPr>
        <w:t xml:space="preserve">К представляет Собственникам предложения по установлению на следующий год размера платы за управление, содержание и ремонт общего имущества, иных услуг.  </w:t>
      </w:r>
    </w:p>
    <w:p w:rsidR="00896CE8" w:rsidRPr="003E6E9E" w:rsidRDefault="00896CE8" w:rsidP="003F7586">
      <w:pPr>
        <w:widowControl/>
        <w:tabs>
          <w:tab w:val="left" w:pos="709"/>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proofErr w:type="gramStart"/>
      <w:r w:rsidRPr="003E6E9E">
        <w:rPr>
          <w:rFonts w:ascii="Times New Roman" w:eastAsia="Times New Roman" w:hAnsi="Times New Roman" w:cs="Times New Roman"/>
          <w:kern w:val="0"/>
          <w:sz w:val="24"/>
          <w:lang w:eastAsia="ru-RU" w:bidi="ar-SA"/>
        </w:rPr>
        <w:t xml:space="preserve">Если собственники помещений в многоквартирном доме </w:t>
      </w:r>
      <w:r w:rsidR="00D52EFB" w:rsidRPr="003E6E9E">
        <w:rPr>
          <w:rFonts w:ascii="Times New Roman" w:eastAsia="Times New Roman" w:hAnsi="Times New Roman" w:cs="Times New Roman"/>
          <w:kern w:val="0"/>
          <w:sz w:val="24"/>
          <w:lang w:eastAsia="ru-RU" w:bidi="ar-SA"/>
        </w:rPr>
        <w:t>в течение 1</w:t>
      </w:r>
      <w:r w:rsidRPr="003E6E9E">
        <w:rPr>
          <w:rFonts w:ascii="Times New Roman" w:eastAsia="Times New Roman" w:hAnsi="Times New Roman" w:cs="Times New Roman"/>
          <w:kern w:val="0"/>
          <w:sz w:val="24"/>
          <w:lang w:eastAsia="ru-RU" w:bidi="ar-SA"/>
        </w:rPr>
        <w:t xml:space="preserve"> месяц</w:t>
      </w:r>
      <w:r w:rsidR="00D52EFB" w:rsidRPr="003E6E9E">
        <w:rPr>
          <w:rFonts w:ascii="Times New Roman" w:eastAsia="Times New Roman" w:hAnsi="Times New Roman" w:cs="Times New Roman"/>
          <w:kern w:val="0"/>
          <w:sz w:val="24"/>
          <w:lang w:eastAsia="ru-RU" w:bidi="ar-SA"/>
        </w:rPr>
        <w:t>а</w:t>
      </w:r>
      <w:r w:rsidRPr="003E6E9E">
        <w:rPr>
          <w:rFonts w:ascii="Times New Roman" w:eastAsia="Times New Roman" w:hAnsi="Times New Roman" w:cs="Times New Roman"/>
          <w:kern w:val="0"/>
          <w:sz w:val="24"/>
          <w:lang w:eastAsia="ru-RU" w:bidi="ar-SA"/>
        </w:rPr>
        <w:t xml:space="preserve"> с момента представления предложений УК по установлению размера платы на их общем собрании не приняли решение об установлении размера платы за управление, содержание и текущий ремонт общего имущества в доме, иных услуг на следующий год, то начисление платы за управление, содержание и ремонт общего имущества в доме</w:t>
      </w:r>
      <w:r w:rsidR="00D52EFB" w:rsidRPr="003E6E9E">
        <w:rPr>
          <w:rFonts w:ascii="Times New Roman" w:eastAsia="Times New Roman" w:hAnsi="Times New Roman" w:cs="Times New Roman"/>
          <w:kern w:val="0"/>
          <w:sz w:val="24"/>
          <w:lang w:eastAsia="ru-RU" w:bidi="ar-SA"/>
        </w:rPr>
        <w:t xml:space="preserve"> </w:t>
      </w:r>
      <w:r w:rsidRPr="003E6E9E">
        <w:rPr>
          <w:rFonts w:ascii="Times New Roman" w:eastAsia="Times New Roman" w:hAnsi="Times New Roman" w:cs="Times New Roman"/>
          <w:kern w:val="0"/>
          <w:sz w:val="24"/>
          <w:lang w:eastAsia="ru-RU" w:bidi="ar-SA"/>
        </w:rPr>
        <w:t>осуществляется в соответствии</w:t>
      </w:r>
      <w:proofErr w:type="gramEnd"/>
      <w:r w:rsidRPr="003E6E9E">
        <w:rPr>
          <w:rFonts w:ascii="Times New Roman" w:eastAsia="Times New Roman" w:hAnsi="Times New Roman" w:cs="Times New Roman"/>
          <w:kern w:val="0"/>
          <w:sz w:val="24"/>
          <w:lang w:eastAsia="ru-RU" w:bidi="ar-SA"/>
        </w:rPr>
        <w:t xml:space="preserve"> со ставкой платы за содержание и ремонт общего имущества, установленной органом местного самоуправления. В данном случае УЖК выполняет работы и услуги в объеме и с периодичностью, предусмотренной Приложением № 1 к договору.</w:t>
      </w:r>
    </w:p>
    <w:p w:rsidR="00896CE8" w:rsidRPr="00D832AF" w:rsidRDefault="00896CE8"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3E6E9E">
        <w:rPr>
          <w:rFonts w:ascii="Times New Roman" w:eastAsia="Times New Roman" w:hAnsi="Times New Roman" w:cs="Times New Roman"/>
          <w:kern w:val="0"/>
          <w:sz w:val="24"/>
          <w:lang w:eastAsia="ru-RU" w:bidi="ar-SA"/>
        </w:rPr>
        <w:t>Размер платы за управление, содержание и ремонт помещения в многоквартирном доме устанавливается в соответствии с долей каждого собственника в праве общей  долевой собственности на общее имущество, которая высчитывается пропорционально площади занимаемого Собственником помещения.</w:t>
      </w:r>
    </w:p>
    <w:p w:rsidR="00BA5DF4" w:rsidRPr="00D832AF" w:rsidRDefault="003A4A16"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D832AF">
        <w:rPr>
          <w:rFonts w:ascii="Times New Roman" w:hAnsi="Times New Roman" w:cs="Times New Roman"/>
          <w:sz w:val="24"/>
        </w:rPr>
        <w:t>4.3.</w:t>
      </w:r>
      <w:r w:rsidR="009521D0" w:rsidRPr="00D832AF">
        <w:rPr>
          <w:rFonts w:ascii="Times New Roman" w:hAnsi="Times New Roman" w:cs="Times New Roman"/>
          <w:sz w:val="24"/>
        </w:rPr>
        <w:t xml:space="preserve"> </w:t>
      </w:r>
      <w:r w:rsidR="00BA5DF4" w:rsidRPr="00D832AF">
        <w:rPr>
          <w:rFonts w:ascii="Times New Roman" w:eastAsia="Times New Roman" w:hAnsi="Times New Roman" w:cs="Times New Roman"/>
          <w:kern w:val="0"/>
          <w:sz w:val="24"/>
          <w:lang w:eastAsia="ru-RU" w:bidi="ar-SA"/>
        </w:rPr>
        <w:t xml:space="preserve">Не использование Собственником принадлежащего ему помещения не является основанием невнесения платежей по настоящему договору либо освобождения от их уплаты. </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4.4.</w:t>
      </w:r>
      <w:r w:rsidR="009521D0" w:rsidRPr="00D832AF">
        <w:rPr>
          <w:rFonts w:ascii="Times New Roman" w:hAnsi="Times New Roman" w:cs="Times New Roman"/>
          <w:sz w:val="24"/>
        </w:rPr>
        <w:t xml:space="preserve"> </w:t>
      </w:r>
      <w:r w:rsidRPr="00D832AF">
        <w:rPr>
          <w:rFonts w:ascii="Times New Roman" w:hAnsi="Times New Roman" w:cs="Times New Roman"/>
          <w:sz w:val="24"/>
        </w:rPr>
        <w:t>В случае оказания услуг и выполнения работ по содержанию и ремон</w:t>
      </w:r>
      <w:r w:rsidR="00D60ED4" w:rsidRPr="00D832AF">
        <w:rPr>
          <w:rFonts w:ascii="Times New Roman" w:hAnsi="Times New Roman" w:cs="Times New Roman"/>
          <w:sz w:val="24"/>
        </w:rPr>
        <w:t>т</w:t>
      </w:r>
      <w:r w:rsidRPr="00D832AF">
        <w:rPr>
          <w:rFonts w:ascii="Times New Roman" w:hAnsi="Times New Roman" w:cs="Times New Roman"/>
          <w:sz w:val="24"/>
        </w:rPr>
        <w:t xml:space="preserve">у общего имущества в МКД ненадлежащего качества и (или) с перерывами, превышающими установленную продолжительность, стоимость этих работ может быть изменена путем проведения </w:t>
      </w:r>
      <w:proofErr w:type="gramStart"/>
      <w:r w:rsidRPr="00D832AF">
        <w:rPr>
          <w:rFonts w:ascii="Times New Roman" w:hAnsi="Times New Roman" w:cs="Times New Roman"/>
          <w:sz w:val="24"/>
        </w:rPr>
        <w:t>перерасчета</w:t>
      </w:r>
      <w:proofErr w:type="gramEnd"/>
      <w:r w:rsidRPr="00D832AF">
        <w:rPr>
          <w:rFonts w:ascii="Times New Roman" w:hAnsi="Times New Roman" w:cs="Times New Roman"/>
          <w:sz w:val="24"/>
        </w:rPr>
        <w:t xml:space="preserve"> на осно</w:t>
      </w:r>
      <w:r w:rsidR="00D60ED4" w:rsidRPr="00D832AF">
        <w:rPr>
          <w:rFonts w:ascii="Times New Roman" w:hAnsi="Times New Roman" w:cs="Times New Roman"/>
          <w:sz w:val="24"/>
        </w:rPr>
        <w:t>в</w:t>
      </w:r>
      <w:r w:rsidRPr="00D832AF">
        <w:rPr>
          <w:rFonts w:ascii="Times New Roman" w:hAnsi="Times New Roman" w:cs="Times New Roman"/>
          <w:sz w:val="24"/>
        </w:rPr>
        <w:t xml:space="preserve">ании </w:t>
      </w:r>
      <w:r w:rsidR="00FE2356" w:rsidRPr="00D832AF">
        <w:rPr>
          <w:rFonts w:ascii="Times New Roman" w:hAnsi="Times New Roman" w:cs="Times New Roman"/>
          <w:sz w:val="24"/>
        </w:rPr>
        <w:t xml:space="preserve">ежегодного </w:t>
      </w:r>
      <w:r w:rsidRPr="00D832AF">
        <w:rPr>
          <w:rFonts w:ascii="Times New Roman" w:hAnsi="Times New Roman" w:cs="Times New Roman"/>
          <w:sz w:val="24"/>
        </w:rPr>
        <w:t>отчета Управляющей компании.</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Собственники не вправе требовать изменения размера платы, если оказание услуг и выполнение работ ненадлежащего качества и</w:t>
      </w:r>
      <w:r w:rsidR="00D60ED4" w:rsidRPr="00D832AF">
        <w:rPr>
          <w:rFonts w:ascii="Times New Roman" w:hAnsi="Times New Roman" w:cs="Times New Roman"/>
          <w:sz w:val="24"/>
        </w:rPr>
        <w:t xml:space="preserve"> </w:t>
      </w:r>
      <w:r w:rsidRPr="00D832AF">
        <w:rPr>
          <w:rFonts w:ascii="Times New Roman" w:hAnsi="Times New Roman" w:cs="Times New Roman"/>
          <w:sz w:val="24"/>
        </w:rPr>
        <w:t xml:space="preserve">(или) с перерывами, превышающими </w:t>
      </w:r>
      <w:r w:rsidRPr="00D832AF">
        <w:rPr>
          <w:rFonts w:ascii="Times New Roman" w:hAnsi="Times New Roman" w:cs="Times New Roman"/>
          <w:sz w:val="24"/>
        </w:rPr>
        <w:lastRenderedPageBreak/>
        <w:t>установленную продолжительность, связано с устранением угрозы жизни, здоровью граждан, предупреждением ущерба их имуществу или вследствие действия обстоятельств непреодолимой силы</w:t>
      </w:r>
      <w:r w:rsidR="005F02A2">
        <w:rPr>
          <w:rFonts w:ascii="Times New Roman" w:hAnsi="Times New Roman" w:cs="Times New Roman"/>
          <w:sz w:val="24"/>
        </w:rPr>
        <w:t>.</w:t>
      </w:r>
      <w:r w:rsidRPr="00D832AF">
        <w:rPr>
          <w:rFonts w:ascii="Times New Roman" w:hAnsi="Times New Roman" w:cs="Times New Roman"/>
          <w:sz w:val="24"/>
        </w:rPr>
        <w:t xml:space="preserve"> </w:t>
      </w:r>
    </w:p>
    <w:p w:rsidR="005F02A2" w:rsidRPr="003F7586" w:rsidRDefault="005F02A2" w:rsidP="003F7586">
      <w:pPr>
        <w:pStyle w:val="a6"/>
        <w:spacing w:after="0" w:line="276" w:lineRule="auto"/>
        <w:ind w:firstLine="709"/>
        <w:jc w:val="both"/>
        <w:rPr>
          <w:rFonts w:ascii="Times New Roman" w:hAnsi="Times New Roman" w:cs="Times New Roman"/>
          <w:sz w:val="24"/>
        </w:rPr>
      </w:pPr>
      <w:r w:rsidRPr="003F7586">
        <w:rPr>
          <w:rFonts w:ascii="Times New Roman" w:hAnsi="Times New Roman" w:cs="Times New Roman"/>
          <w:sz w:val="24"/>
        </w:rPr>
        <w:t>4.5. Оплата Собственником оказанных услуг по договору осуществляется на основании квитанций, предъявляемые для оплаты не позднее 7 (седьмого) числа месяца, следующего за месяцем, в котором были оказаны услуги.</w:t>
      </w:r>
    </w:p>
    <w:p w:rsidR="005F02A2" w:rsidRPr="009C53EF" w:rsidRDefault="005F02A2" w:rsidP="003F7586">
      <w:pPr>
        <w:pStyle w:val="a6"/>
        <w:spacing w:after="0" w:line="276" w:lineRule="auto"/>
        <w:ind w:firstLine="709"/>
        <w:jc w:val="both"/>
        <w:rPr>
          <w:rFonts w:ascii="Times New Roman" w:eastAsia="Times New Roman" w:hAnsi="Times New Roman" w:cs="Times New Roman"/>
          <w:kern w:val="0"/>
          <w:sz w:val="24"/>
          <w:lang w:eastAsia="ru-RU" w:bidi="ar-SA"/>
        </w:rPr>
      </w:pPr>
      <w:r w:rsidRPr="009C53EF">
        <w:rPr>
          <w:rFonts w:ascii="Times New Roman" w:hAnsi="Times New Roman" w:cs="Times New Roman"/>
          <w:sz w:val="24"/>
        </w:rPr>
        <w:t xml:space="preserve">4.6. </w:t>
      </w:r>
      <w:r w:rsidRPr="009C53EF">
        <w:rPr>
          <w:rFonts w:ascii="Times New Roman" w:eastAsia="Times New Roman" w:hAnsi="Times New Roman" w:cs="Times New Roman"/>
          <w:kern w:val="0"/>
          <w:sz w:val="24"/>
          <w:lang w:eastAsia="ru-RU" w:bidi="ar-SA"/>
        </w:rPr>
        <w:t xml:space="preserve">Собственник вносит платежи на расчетный счет УК не позднее </w:t>
      </w:r>
      <w:r w:rsidR="003F1612">
        <w:rPr>
          <w:rFonts w:ascii="Times New Roman" w:eastAsia="Times New Roman" w:hAnsi="Times New Roman" w:cs="Times New Roman"/>
          <w:kern w:val="0"/>
          <w:sz w:val="24"/>
          <w:lang w:eastAsia="ru-RU" w:bidi="ar-SA"/>
        </w:rPr>
        <w:t>30</w:t>
      </w:r>
      <w:r w:rsidRPr="009C53EF">
        <w:rPr>
          <w:rFonts w:ascii="Times New Roman" w:eastAsia="Times New Roman" w:hAnsi="Times New Roman" w:cs="Times New Roman"/>
          <w:kern w:val="0"/>
          <w:sz w:val="24"/>
          <w:lang w:eastAsia="ru-RU" w:bidi="ar-SA"/>
        </w:rPr>
        <w:t xml:space="preserve"> (</w:t>
      </w:r>
      <w:r w:rsidR="003F1612">
        <w:rPr>
          <w:rFonts w:ascii="Times New Roman" w:eastAsia="Times New Roman" w:hAnsi="Times New Roman" w:cs="Times New Roman"/>
          <w:kern w:val="0"/>
          <w:sz w:val="24"/>
          <w:lang w:eastAsia="ru-RU" w:bidi="ar-SA"/>
        </w:rPr>
        <w:t>тридцат</w:t>
      </w:r>
      <w:r w:rsidRPr="009C53EF">
        <w:rPr>
          <w:rFonts w:ascii="Times New Roman" w:eastAsia="Times New Roman" w:hAnsi="Times New Roman" w:cs="Times New Roman"/>
          <w:kern w:val="0"/>
          <w:sz w:val="24"/>
          <w:lang w:eastAsia="ru-RU" w:bidi="ar-SA"/>
        </w:rPr>
        <w:t>ого) числа месяца, следующего за расчетным, на основании платежных документов, представленных УК. Собственник вправе по своему выбору:</w:t>
      </w:r>
    </w:p>
    <w:p w:rsidR="005F02A2" w:rsidRPr="0094476D" w:rsidRDefault="005F02A2" w:rsidP="003F7586">
      <w:pPr>
        <w:pStyle w:val="a6"/>
        <w:spacing w:after="0"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 xml:space="preserve">а) оплачивать платежи по настоящему договору наличными денежными средствами, в безналичной форме с использованием счетов, </w:t>
      </w:r>
      <w:proofErr w:type="gramStart"/>
      <w:r w:rsidRPr="0094476D">
        <w:rPr>
          <w:rFonts w:ascii="Times New Roman" w:eastAsia="Times New Roman" w:hAnsi="Times New Roman" w:cs="Times New Roman"/>
          <w:kern w:val="0"/>
          <w:sz w:val="24"/>
          <w:lang w:eastAsia="ru-RU" w:bidi="ar-SA"/>
        </w:rPr>
        <w:t>открытых</w:t>
      </w:r>
      <w:proofErr w:type="gramEnd"/>
      <w:r w:rsidRPr="0094476D">
        <w:rPr>
          <w:rFonts w:ascii="Times New Roman" w:eastAsia="Times New Roman" w:hAnsi="Times New Roman" w:cs="Times New Roman"/>
          <w:kern w:val="0"/>
          <w:sz w:val="24"/>
          <w:lang w:eastAsia="ru-RU" w:bidi="ar-SA"/>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w:t>
      </w:r>
    </w:p>
    <w:p w:rsidR="005F02A2" w:rsidRPr="0094476D" w:rsidRDefault="005F02A2"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иных формах, предусмотренных законодательством РФ, с обязательным сохранением документов, подтверждающих оплату, в течение не менее 3 лет со дня оплаты;</w:t>
      </w:r>
    </w:p>
    <w:p w:rsidR="005F02A2" w:rsidRPr="0094476D" w:rsidRDefault="005F02A2"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 xml:space="preserve">б) поручать другим лицам внесение платежей по настоящему договору вместо них любыми способами, не противоречащими требованиям законодательства РФ. </w:t>
      </w:r>
    </w:p>
    <w:p w:rsidR="005F02A2" w:rsidRPr="0094476D" w:rsidRDefault="005F02A2" w:rsidP="003F7586">
      <w:pPr>
        <w:widowControl/>
        <w:suppressAutoHyphens w:val="0"/>
        <w:autoSpaceDE w:val="0"/>
        <w:autoSpaceDN w:val="0"/>
        <w:adjustRightInd w:val="0"/>
        <w:spacing w:line="276" w:lineRule="auto"/>
        <w:ind w:firstLine="709"/>
        <w:jc w:val="both"/>
        <w:rPr>
          <w:rFonts w:ascii="Times New Roman" w:hAnsi="Times New Roman" w:cs="Times New Roman"/>
          <w:sz w:val="24"/>
        </w:rPr>
      </w:pPr>
      <w:proofErr w:type="gramStart"/>
      <w:r w:rsidRPr="0094476D">
        <w:rPr>
          <w:rFonts w:ascii="Times New Roman" w:eastAsia="Times New Roman" w:hAnsi="Times New Roman" w:cs="Times New Roman"/>
          <w:kern w:val="0"/>
          <w:sz w:val="24"/>
          <w:lang w:eastAsia="ru-RU" w:bidi="ar-SA"/>
        </w:rPr>
        <w:t>В случае если возражения от Собственника по выполненным работам и оказанным услугам не направлено в адрес УК до 01 числа месяца, следующего за расчетным, выполненные работы и оказанные услуги считаются оказанными надлежащим образом.</w:t>
      </w:r>
      <w:proofErr w:type="gramEnd"/>
    </w:p>
    <w:p w:rsidR="005F02A2" w:rsidRPr="00D832AF" w:rsidRDefault="005F02A2" w:rsidP="003F7586">
      <w:pPr>
        <w:pStyle w:val="a6"/>
        <w:spacing w:after="0" w:line="276" w:lineRule="auto"/>
        <w:ind w:firstLine="709"/>
        <w:jc w:val="both"/>
        <w:rPr>
          <w:rFonts w:ascii="Times New Roman" w:hAnsi="Times New Roman" w:cs="Times New Roman"/>
          <w:sz w:val="24"/>
        </w:rPr>
      </w:pPr>
      <w:r w:rsidRPr="0094476D">
        <w:rPr>
          <w:rFonts w:ascii="Times New Roman" w:hAnsi="Times New Roman" w:cs="Times New Roman"/>
          <w:sz w:val="24"/>
        </w:rPr>
        <w:t xml:space="preserve">4.7. </w:t>
      </w:r>
      <w:proofErr w:type="gramStart"/>
      <w:r w:rsidRPr="0094476D">
        <w:rPr>
          <w:rFonts w:ascii="Times New Roman" w:hAnsi="Times New Roman" w:cs="Times New Roman"/>
          <w:sz w:val="24"/>
        </w:rPr>
        <w:t xml:space="preserve">В случае нарушения Собственником сроков внесения платежей, </w:t>
      </w:r>
      <w:bookmarkStart w:id="0" w:name="sub_641"/>
      <w:bookmarkEnd w:id="0"/>
      <w:r w:rsidRPr="0094476D">
        <w:rPr>
          <w:rFonts w:ascii="Times New Roman" w:hAnsi="Times New Roman" w:cs="Times New Roman"/>
          <w:sz w:val="24"/>
        </w:rPr>
        <w:t>установленных настоящим договором, производится</w:t>
      </w:r>
      <w:r w:rsidRPr="00D832AF">
        <w:rPr>
          <w:rFonts w:ascii="Times New Roman" w:hAnsi="Times New Roman" w:cs="Times New Roman"/>
          <w:sz w:val="24"/>
        </w:rPr>
        <w:t xml:space="preserve"> уплата пени, установленной действующим законодательством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w:t>
      </w:r>
      <w:proofErr w:type="gramEnd"/>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4.</w:t>
      </w:r>
      <w:r w:rsidR="005F02A2">
        <w:rPr>
          <w:rFonts w:ascii="Times New Roman" w:hAnsi="Times New Roman" w:cs="Times New Roman"/>
          <w:sz w:val="24"/>
        </w:rPr>
        <w:t>8</w:t>
      </w:r>
      <w:r w:rsidRPr="00D832AF">
        <w:rPr>
          <w:rFonts w:ascii="Times New Roman" w:hAnsi="Times New Roman" w:cs="Times New Roman"/>
          <w:sz w:val="24"/>
        </w:rPr>
        <w:t>.</w:t>
      </w:r>
      <w:r w:rsidR="009521D0" w:rsidRPr="00D832AF">
        <w:rPr>
          <w:rFonts w:ascii="Times New Roman" w:hAnsi="Times New Roman" w:cs="Times New Roman"/>
          <w:sz w:val="24"/>
        </w:rPr>
        <w:t xml:space="preserve"> </w:t>
      </w:r>
      <w:r w:rsidRPr="00D832AF">
        <w:rPr>
          <w:rFonts w:ascii="Times New Roman" w:hAnsi="Times New Roman" w:cs="Times New Roman"/>
          <w:sz w:val="24"/>
        </w:rPr>
        <w:t>Внесение платы на капитальный ремонт МКД уплачивается Собственниками в соответствии с действующим законодательством.</w:t>
      </w:r>
    </w:p>
    <w:p w:rsidR="005F02A2" w:rsidRPr="0094476D" w:rsidRDefault="003A4A16" w:rsidP="003F7586">
      <w:pPr>
        <w:pStyle w:val="a6"/>
        <w:spacing w:after="0" w:line="276" w:lineRule="auto"/>
        <w:ind w:firstLine="709"/>
        <w:jc w:val="both"/>
        <w:rPr>
          <w:rFonts w:ascii="Times New Roman" w:hAnsi="Times New Roman" w:cs="Times New Roman"/>
          <w:sz w:val="24"/>
        </w:rPr>
      </w:pPr>
      <w:r w:rsidRPr="0094476D">
        <w:rPr>
          <w:rFonts w:ascii="Times New Roman" w:hAnsi="Times New Roman" w:cs="Times New Roman"/>
          <w:sz w:val="24"/>
        </w:rPr>
        <w:t>4.</w:t>
      </w:r>
      <w:r w:rsidR="005F02A2" w:rsidRPr="0094476D">
        <w:rPr>
          <w:rFonts w:ascii="Times New Roman" w:hAnsi="Times New Roman" w:cs="Times New Roman"/>
          <w:sz w:val="24"/>
        </w:rPr>
        <w:t>9</w:t>
      </w:r>
      <w:r w:rsidRPr="0094476D">
        <w:rPr>
          <w:rFonts w:ascii="Times New Roman" w:hAnsi="Times New Roman" w:cs="Times New Roman"/>
          <w:sz w:val="24"/>
        </w:rPr>
        <w:t>.</w:t>
      </w:r>
      <w:r w:rsidR="009521D0" w:rsidRPr="0094476D">
        <w:rPr>
          <w:rFonts w:ascii="Times New Roman" w:hAnsi="Times New Roman" w:cs="Times New Roman"/>
          <w:sz w:val="24"/>
        </w:rPr>
        <w:t xml:space="preserve"> </w:t>
      </w:r>
      <w:r w:rsidR="005F02A2" w:rsidRPr="0094476D">
        <w:rPr>
          <w:rFonts w:ascii="Times New Roman" w:hAnsi="Times New Roman" w:cs="Times New Roman"/>
          <w:sz w:val="24"/>
        </w:rPr>
        <w:t xml:space="preserve">Собственники самостоятельно заключают договор на поставку коммунальных услуг с </w:t>
      </w:r>
      <w:proofErr w:type="spellStart"/>
      <w:r w:rsidR="005F02A2" w:rsidRPr="0094476D">
        <w:rPr>
          <w:rFonts w:ascii="Times New Roman" w:hAnsi="Times New Roman" w:cs="Times New Roman"/>
          <w:sz w:val="24"/>
        </w:rPr>
        <w:t>ресурсоснабжающей</w:t>
      </w:r>
      <w:proofErr w:type="spellEnd"/>
      <w:r w:rsidR="005F02A2" w:rsidRPr="0094476D">
        <w:rPr>
          <w:rFonts w:ascii="Times New Roman" w:hAnsi="Times New Roman" w:cs="Times New Roman"/>
          <w:sz w:val="24"/>
        </w:rPr>
        <w:t xml:space="preserve"> организацией (РСО).</w:t>
      </w:r>
    </w:p>
    <w:p w:rsidR="003A4A16" w:rsidRPr="0094476D" w:rsidRDefault="003A4A16" w:rsidP="003F7586">
      <w:pPr>
        <w:pStyle w:val="a6"/>
        <w:spacing w:after="0" w:line="276" w:lineRule="auto"/>
        <w:ind w:firstLine="709"/>
        <w:jc w:val="both"/>
        <w:rPr>
          <w:rFonts w:ascii="Times New Roman" w:hAnsi="Times New Roman" w:cs="Times New Roman"/>
          <w:sz w:val="24"/>
        </w:rPr>
      </w:pPr>
      <w:r w:rsidRPr="0094476D">
        <w:rPr>
          <w:rFonts w:ascii="Times New Roman" w:hAnsi="Times New Roman" w:cs="Times New Roman"/>
          <w:sz w:val="24"/>
        </w:rPr>
        <w:t xml:space="preserve">Собственники </w:t>
      </w:r>
      <w:r w:rsidR="005F02A2" w:rsidRPr="0094476D">
        <w:rPr>
          <w:rFonts w:ascii="Times New Roman" w:hAnsi="Times New Roman" w:cs="Times New Roman"/>
          <w:sz w:val="24"/>
        </w:rPr>
        <w:t xml:space="preserve">самостоятельно </w:t>
      </w:r>
      <w:r w:rsidRPr="0094476D">
        <w:rPr>
          <w:rFonts w:ascii="Times New Roman" w:hAnsi="Times New Roman" w:cs="Times New Roman"/>
          <w:sz w:val="24"/>
        </w:rPr>
        <w:t xml:space="preserve">производят оплату </w:t>
      </w:r>
      <w:r w:rsidR="003F7586" w:rsidRPr="0094476D">
        <w:rPr>
          <w:rFonts w:ascii="Times New Roman" w:hAnsi="Times New Roman" w:cs="Times New Roman"/>
          <w:sz w:val="24"/>
        </w:rPr>
        <w:t xml:space="preserve">за потребленные </w:t>
      </w:r>
      <w:r w:rsidRPr="0094476D">
        <w:rPr>
          <w:rFonts w:ascii="Times New Roman" w:hAnsi="Times New Roman" w:cs="Times New Roman"/>
          <w:sz w:val="24"/>
        </w:rPr>
        <w:t>коммунальны</w:t>
      </w:r>
      <w:r w:rsidR="003F7586" w:rsidRPr="0094476D">
        <w:rPr>
          <w:rFonts w:ascii="Times New Roman" w:hAnsi="Times New Roman" w:cs="Times New Roman"/>
          <w:sz w:val="24"/>
        </w:rPr>
        <w:t>е</w:t>
      </w:r>
      <w:r w:rsidRPr="0094476D">
        <w:rPr>
          <w:rFonts w:ascii="Times New Roman" w:hAnsi="Times New Roman" w:cs="Times New Roman"/>
          <w:sz w:val="24"/>
        </w:rPr>
        <w:t xml:space="preserve"> услуг</w:t>
      </w:r>
      <w:r w:rsidR="003F7586" w:rsidRPr="0094476D">
        <w:rPr>
          <w:rFonts w:ascii="Times New Roman" w:hAnsi="Times New Roman" w:cs="Times New Roman"/>
          <w:sz w:val="24"/>
        </w:rPr>
        <w:t>и</w:t>
      </w:r>
      <w:r w:rsidR="005F02A2" w:rsidRPr="0094476D">
        <w:rPr>
          <w:rFonts w:ascii="Times New Roman" w:hAnsi="Times New Roman" w:cs="Times New Roman"/>
          <w:sz w:val="24"/>
        </w:rPr>
        <w:t xml:space="preserve"> РСО.</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4.</w:t>
      </w:r>
      <w:r w:rsidR="005F02A2">
        <w:rPr>
          <w:rFonts w:ascii="Times New Roman" w:hAnsi="Times New Roman" w:cs="Times New Roman"/>
          <w:sz w:val="24"/>
        </w:rPr>
        <w:t>10</w:t>
      </w:r>
      <w:r w:rsidRPr="00D832AF">
        <w:rPr>
          <w:rFonts w:ascii="Times New Roman" w:hAnsi="Times New Roman" w:cs="Times New Roman"/>
          <w:sz w:val="24"/>
        </w:rPr>
        <w:t xml:space="preserve">. Размер платы за коммунальные услуги определяется в соответствии с тарифами, утвержденными уполномоченными органами для </w:t>
      </w:r>
      <w:proofErr w:type="spellStart"/>
      <w:r w:rsidRPr="00D832AF">
        <w:rPr>
          <w:rFonts w:ascii="Times New Roman" w:hAnsi="Times New Roman" w:cs="Times New Roman"/>
          <w:sz w:val="24"/>
        </w:rPr>
        <w:t>ресурсоснабжающих</w:t>
      </w:r>
      <w:proofErr w:type="spellEnd"/>
      <w:r w:rsidRPr="00D832AF">
        <w:rPr>
          <w:rFonts w:ascii="Times New Roman" w:hAnsi="Times New Roman" w:cs="Times New Roman"/>
          <w:sz w:val="24"/>
        </w:rPr>
        <w:t xml:space="preserve"> организаций, и изменяется с момента изменения установленных тарифов.</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4.</w:t>
      </w:r>
      <w:r w:rsidR="005F02A2">
        <w:rPr>
          <w:rFonts w:ascii="Times New Roman" w:hAnsi="Times New Roman" w:cs="Times New Roman"/>
          <w:sz w:val="24"/>
        </w:rPr>
        <w:t>11</w:t>
      </w:r>
      <w:r w:rsidRPr="00D832AF">
        <w:rPr>
          <w:rFonts w:ascii="Times New Roman" w:hAnsi="Times New Roman" w:cs="Times New Roman"/>
          <w:sz w:val="24"/>
        </w:rPr>
        <w:t>. При отсутствии индивидуального прибора учета в жилом помещении, принадлежащем Собственнику, расчет платы за коммунальные услуги производится путем умножения проживающих по данному адресу лиц на установленный действующим законодательством норматив потребления коммунальных услуг. Количество лиц определяется по фактически проживающим в помещении лицам. В случае несоответствия количества фактически проживающих лиц количеству зарегистрированных лиц, Управляющая компания вправе составить акт о фактическом проживании лиц, являющимся основанием для проведения начисления. Акт составляется в двух экземплярах, который подписывается Собственником и Председателем Совета многоквартирного дома. В случае отказа от подписания от акта со стороны Собственника, документ принимается к расчетам, если он подписан тремя собственниками, проживающими в доме, включая Председателя Совета многоквартирного дома.</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4.</w:t>
      </w:r>
      <w:r w:rsidR="005F02A2">
        <w:rPr>
          <w:rFonts w:ascii="Times New Roman" w:hAnsi="Times New Roman" w:cs="Times New Roman"/>
          <w:sz w:val="24"/>
        </w:rPr>
        <w:t>12</w:t>
      </w:r>
      <w:r w:rsidRPr="00D832AF">
        <w:rPr>
          <w:rFonts w:ascii="Times New Roman" w:hAnsi="Times New Roman" w:cs="Times New Roman"/>
          <w:sz w:val="24"/>
        </w:rPr>
        <w:t xml:space="preserve">. Согласно Федеральному закону от 23.11.2009 г. № 261-ФЗ «Об энергосбережении </w:t>
      </w:r>
      <w:r w:rsidRPr="00D832AF">
        <w:rPr>
          <w:rFonts w:ascii="Times New Roman" w:hAnsi="Times New Roman" w:cs="Times New Roman"/>
          <w:sz w:val="24"/>
        </w:rPr>
        <w:lastRenderedPageBreak/>
        <w:t>и о повышении энергетической эффективности и о внесении изменений в отдельные законодательные акты Российской Федерации», при отсутствии индивидуального прибора учета Собственник обязан произвести его установку.</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4.1</w:t>
      </w:r>
      <w:r w:rsidR="005F02A2">
        <w:rPr>
          <w:rFonts w:ascii="Times New Roman" w:hAnsi="Times New Roman" w:cs="Times New Roman"/>
          <w:sz w:val="24"/>
        </w:rPr>
        <w:t>3</w:t>
      </w:r>
      <w:r w:rsidRPr="00D832AF">
        <w:rPr>
          <w:rFonts w:ascii="Times New Roman" w:hAnsi="Times New Roman" w:cs="Times New Roman"/>
          <w:sz w:val="24"/>
        </w:rPr>
        <w:t>.</w:t>
      </w:r>
      <w:r w:rsidR="009521D0" w:rsidRPr="00D832AF">
        <w:rPr>
          <w:rFonts w:ascii="Times New Roman" w:hAnsi="Times New Roman" w:cs="Times New Roman"/>
          <w:sz w:val="24"/>
        </w:rPr>
        <w:t xml:space="preserve"> </w:t>
      </w:r>
      <w:r w:rsidRPr="00D832AF">
        <w:rPr>
          <w:rFonts w:ascii="Times New Roman" w:hAnsi="Times New Roman" w:cs="Times New Roman"/>
          <w:sz w:val="24"/>
        </w:rPr>
        <w:t>При расчетах с Собственником за коммунальные ресурсы на основании показаний приборов учета, размер платы определяется путем умножения тарифа на количество отпущенной воды, при этом перерасчеты с потребителем за временное отсутствие зарегистрированных лиц, не производятся.</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4.1</w:t>
      </w:r>
      <w:r w:rsidR="005F02A2">
        <w:rPr>
          <w:rFonts w:ascii="Times New Roman" w:hAnsi="Times New Roman" w:cs="Times New Roman"/>
          <w:sz w:val="24"/>
        </w:rPr>
        <w:t>4</w:t>
      </w:r>
      <w:r w:rsidRPr="00D832AF">
        <w:rPr>
          <w:rFonts w:ascii="Times New Roman" w:hAnsi="Times New Roman" w:cs="Times New Roman"/>
          <w:sz w:val="24"/>
        </w:rPr>
        <w:t>. Размер платы на общедомовые нужды рассчитывается на основании общедомо</w:t>
      </w:r>
      <w:r w:rsidR="00D60ED4" w:rsidRPr="00D832AF">
        <w:rPr>
          <w:rFonts w:ascii="Times New Roman" w:hAnsi="Times New Roman" w:cs="Times New Roman"/>
          <w:sz w:val="24"/>
        </w:rPr>
        <w:t>во</w:t>
      </w:r>
      <w:r w:rsidRPr="00D832AF">
        <w:rPr>
          <w:rFonts w:ascii="Times New Roman" w:hAnsi="Times New Roman" w:cs="Times New Roman"/>
          <w:sz w:val="24"/>
        </w:rPr>
        <w:t>го (коллективного) прибора учета, при этом распределение коммунальных ресурсов по показаниям общедомового прибора учета, распределяется между собственниками в полном объеме.</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В случае временного отсутствия общедомового (коллективного) прибора учета расчет размера платы за коммунальные услуги, предоставленные на общедомовые нужды, производится по нормативам, установленным действующим законодательством.</w:t>
      </w:r>
    </w:p>
    <w:p w:rsidR="0094476D" w:rsidRPr="00D832AF" w:rsidRDefault="0094476D" w:rsidP="003F7586">
      <w:pPr>
        <w:pStyle w:val="a6"/>
        <w:spacing w:after="0" w:line="276" w:lineRule="auto"/>
        <w:ind w:firstLine="709"/>
        <w:jc w:val="both"/>
        <w:rPr>
          <w:rFonts w:ascii="Times New Roman" w:hAnsi="Times New Roman" w:cs="Times New Roman"/>
          <w:sz w:val="24"/>
        </w:rPr>
      </w:pPr>
    </w:p>
    <w:p w:rsidR="00BC7ADB" w:rsidRPr="0094476D" w:rsidRDefault="00BC7ADB" w:rsidP="003F7586">
      <w:pPr>
        <w:widowControl/>
        <w:suppressAutoHyphens w:val="0"/>
        <w:autoSpaceDE w:val="0"/>
        <w:autoSpaceDN w:val="0"/>
        <w:adjustRightInd w:val="0"/>
        <w:spacing w:line="276" w:lineRule="auto"/>
        <w:ind w:firstLine="709"/>
        <w:jc w:val="center"/>
        <w:rPr>
          <w:rFonts w:ascii="Times New Roman" w:eastAsia="Times New Roman" w:hAnsi="Times New Roman" w:cs="Times New Roman"/>
          <w:b/>
          <w:bCs/>
          <w:kern w:val="0"/>
          <w:sz w:val="24"/>
          <w:lang w:eastAsia="ru-RU" w:bidi="ar-SA"/>
        </w:rPr>
      </w:pPr>
      <w:r w:rsidRPr="0094476D">
        <w:rPr>
          <w:rFonts w:ascii="Times New Roman" w:eastAsia="Times New Roman" w:hAnsi="Times New Roman" w:cs="Times New Roman"/>
          <w:b/>
          <w:bCs/>
          <w:kern w:val="0"/>
          <w:sz w:val="24"/>
          <w:lang w:eastAsia="ru-RU" w:bidi="ar-SA"/>
        </w:rPr>
        <w:t xml:space="preserve">5. </w:t>
      </w:r>
      <w:r w:rsidR="00D832AF" w:rsidRPr="0094476D">
        <w:rPr>
          <w:rFonts w:ascii="Times New Roman" w:eastAsia="Times New Roman" w:hAnsi="Times New Roman" w:cs="Times New Roman"/>
          <w:b/>
          <w:bCs/>
          <w:kern w:val="0"/>
          <w:sz w:val="24"/>
          <w:lang w:eastAsia="ru-RU" w:bidi="ar-SA"/>
        </w:rPr>
        <w:t xml:space="preserve">Созыв и организация общего собрания </w:t>
      </w:r>
    </w:p>
    <w:p w:rsidR="00BC7ADB" w:rsidRPr="0094476D" w:rsidRDefault="00D832AF"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5</w:t>
      </w:r>
      <w:r w:rsidR="00BC7ADB" w:rsidRPr="0094476D">
        <w:rPr>
          <w:rFonts w:ascii="Times New Roman" w:eastAsia="Times New Roman" w:hAnsi="Times New Roman" w:cs="Times New Roman"/>
          <w:kern w:val="0"/>
          <w:sz w:val="24"/>
          <w:lang w:eastAsia="ru-RU" w:bidi="ar-SA"/>
        </w:rPr>
        <w:t>.1. Собственники обязаны ежегодно проводить годовое общее собрание собственников помещений в многоквартирном доме. Общее собрание собственников может быть созвано по инициативе УК. Расходы на подготовку и проведение ежегодного общего собрания (подготовка документов, вручение уведомления собственникам, почтовые расходы и т.д.) включены в стоимость платы за услуги по управлению общим имуществом многоквартирного дома.</w:t>
      </w:r>
    </w:p>
    <w:p w:rsidR="00BC7ADB" w:rsidRPr="0094476D" w:rsidRDefault="00D832AF"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5</w:t>
      </w:r>
      <w:r w:rsidR="00BC7ADB" w:rsidRPr="0094476D">
        <w:rPr>
          <w:rFonts w:ascii="Times New Roman" w:eastAsia="Times New Roman" w:hAnsi="Times New Roman" w:cs="Times New Roman"/>
          <w:kern w:val="0"/>
          <w:sz w:val="24"/>
          <w:lang w:eastAsia="ru-RU" w:bidi="ar-SA"/>
        </w:rPr>
        <w:t>.2.</w:t>
      </w:r>
      <w:r w:rsidR="00660374" w:rsidRPr="0094476D">
        <w:rPr>
          <w:rFonts w:ascii="Times New Roman" w:eastAsia="Times New Roman" w:hAnsi="Times New Roman" w:cs="Times New Roman"/>
          <w:kern w:val="0"/>
          <w:sz w:val="24"/>
          <w:lang w:eastAsia="ru-RU" w:bidi="ar-SA"/>
        </w:rPr>
        <w:t xml:space="preserve"> </w:t>
      </w:r>
      <w:r w:rsidR="00BC7ADB" w:rsidRPr="0094476D">
        <w:rPr>
          <w:rFonts w:ascii="Times New Roman" w:eastAsia="Times New Roman" w:hAnsi="Times New Roman" w:cs="Times New Roman"/>
          <w:kern w:val="0"/>
          <w:sz w:val="24"/>
          <w:lang w:eastAsia="ru-RU" w:bidi="ar-SA"/>
        </w:rPr>
        <w:t xml:space="preserve">Проводимые помимо годового общего собрания общие собрания собственников помещений в многоквартирном доме являются внеочередными. </w:t>
      </w:r>
      <w:r w:rsidR="00660374" w:rsidRPr="0094476D">
        <w:rPr>
          <w:rFonts w:ascii="Times New Roman" w:eastAsia="Times New Roman" w:hAnsi="Times New Roman" w:cs="Times New Roman"/>
          <w:kern w:val="0"/>
          <w:sz w:val="24"/>
          <w:lang w:eastAsia="ru-RU" w:bidi="ar-SA"/>
        </w:rPr>
        <w:t xml:space="preserve"> В</w:t>
      </w:r>
      <w:r w:rsidR="00BC7ADB" w:rsidRPr="0094476D">
        <w:rPr>
          <w:rFonts w:ascii="Times New Roman" w:eastAsia="Times New Roman" w:hAnsi="Times New Roman" w:cs="Times New Roman"/>
          <w:kern w:val="0"/>
          <w:sz w:val="24"/>
          <w:lang w:eastAsia="ru-RU" w:bidi="ar-SA"/>
        </w:rPr>
        <w:t>неочередное общее собрание собственников помещений в</w:t>
      </w:r>
      <w:r w:rsidR="00660374" w:rsidRPr="0094476D">
        <w:rPr>
          <w:rFonts w:ascii="Times New Roman" w:eastAsia="Times New Roman" w:hAnsi="Times New Roman" w:cs="Times New Roman"/>
          <w:kern w:val="0"/>
          <w:sz w:val="24"/>
          <w:lang w:eastAsia="ru-RU" w:bidi="ar-SA"/>
        </w:rPr>
        <w:t xml:space="preserve"> </w:t>
      </w:r>
      <w:r w:rsidR="00BC7ADB" w:rsidRPr="0094476D">
        <w:rPr>
          <w:rFonts w:ascii="Times New Roman" w:eastAsia="Times New Roman" w:hAnsi="Times New Roman" w:cs="Times New Roman"/>
          <w:kern w:val="0"/>
          <w:sz w:val="24"/>
          <w:lang w:eastAsia="ru-RU" w:bidi="ar-SA"/>
        </w:rPr>
        <w:t>многоквартирном доме может быть созвано по инициативе любого собственника. Расходы на организацию</w:t>
      </w:r>
      <w:r w:rsidR="00660374" w:rsidRPr="0094476D">
        <w:rPr>
          <w:rFonts w:ascii="Times New Roman" w:eastAsia="Times New Roman" w:hAnsi="Times New Roman" w:cs="Times New Roman"/>
          <w:kern w:val="0"/>
          <w:sz w:val="24"/>
          <w:lang w:eastAsia="ru-RU" w:bidi="ar-SA"/>
        </w:rPr>
        <w:t xml:space="preserve"> </w:t>
      </w:r>
      <w:r w:rsidR="00BC7ADB" w:rsidRPr="0094476D">
        <w:rPr>
          <w:rFonts w:ascii="Times New Roman" w:eastAsia="Times New Roman" w:hAnsi="Times New Roman" w:cs="Times New Roman"/>
          <w:kern w:val="0"/>
          <w:sz w:val="24"/>
          <w:lang w:eastAsia="ru-RU" w:bidi="ar-SA"/>
        </w:rPr>
        <w:t>собрания несет инициатор собрания.</w:t>
      </w:r>
    </w:p>
    <w:p w:rsidR="00BC7ADB" w:rsidRPr="0094476D" w:rsidRDefault="00D832AF"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5</w:t>
      </w:r>
      <w:r w:rsidR="00BC7ADB" w:rsidRPr="0094476D">
        <w:rPr>
          <w:rFonts w:ascii="Times New Roman" w:eastAsia="Times New Roman" w:hAnsi="Times New Roman" w:cs="Times New Roman"/>
          <w:kern w:val="0"/>
          <w:sz w:val="24"/>
          <w:lang w:eastAsia="ru-RU" w:bidi="ar-SA"/>
        </w:rPr>
        <w:t>.3.</w:t>
      </w:r>
      <w:r w:rsidRPr="0094476D">
        <w:rPr>
          <w:rFonts w:ascii="Times New Roman" w:eastAsia="Times New Roman" w:hAnsi="Times New Roman" w:cs="Times New Roman"/>
          <w:kern w:val="0"/>
          <w:sz w:val="24"/>
          <w:lang w:eastAsia="ru-RU" w:bidi="ar-SA"/>
        </w:rPr>
        <w:t xml:space="preserve"> </w:t>
      </w:r>
      <w:r w:rsidR="00BC7ADB" w:rsidRPr="0094476D">
        <w:rPr>
          <w:rFonts w:ascii="Times New Roman" w:eastAsia="Times New Roman" w:hAnsi="Times New Roman" w:cs="Times New Roman"/>
          <w:kern w:val="0"/>
          <w:sz w:val="24"/>
          <w:lang w:eastAsia="ru-RU" w:bidi="ar-SA"/>
        </w:rPr>
        <w:t>Копии решений и протокола Общего собрания собственников подлежат обязательному</w:t>
      </w:r>
      <w:r w:rsidR="00660374" w:rsidRPr="0094476D">
        <w:rPr>
          <w:rFonts w:ascii="Times New Roman" w:eastAsia="Times New Roman" w:hAnsi="Times New Roman" w:cs="Times New Roman"/>
          <w:kern w:val="0"/>
          <w:sz w:val="24"/>
          <w:lang w:eastAsia="ru-RU" w:bidi="ar-SA"/>
        </w:rPr>
        <w:t xml:space="preserve"> </w:t>
      </w:r>
      <w:r w:rsidR="00BC7ADB" w:rsidRPr="0094476D">
        <w:rPr>
          <w:rFonts w:ascii="Times New Roman" w:eastAsia="Times New Roman" w:hAnsi="Times New Roman" w:cs="Times New Roman"/>
          <w:kern w:val="0"/>
          <w:sz w:val="24"/>
          <w:lang w:eastAsia="ru-RU" w:bidi="ar-SA"/>
        </w:rPr>
        <w:t>представлению лицом, по инициативе которого было созвано общее собрание, в УК не позднее чем через</w:t>
      </w:r>
      <w:r w:rsidR="00660374" w:rsidRPr="0094476D">
        <w:rPr>
          <w:rFonts w:ascii="Times New Roman" w:eastAsia="Times New Roman" w:hAnsi="Times New Roman" w:cs="Times New Roman"/>
          <w:kern w:val="0"/>
          <w:sz w:val="24"/>
          <w:lang w:eastAsia="ru-RU" w:bidi="ar-SA"/>
        </w:rPr>
        <w:t xml:space="preserve"> </w:t>
      </w:r>
      <w:r w:rsidR="005F02A2" w:rsidRPr="0094476D">
        <w:rPr>
          <w:rFonts w:ascii="Times New Roman" w:eastAsia="Times New Roman" w:hAnsi="Times New Roman" w:cs="Times New Roman"/>
          <w:kern w:val="0"/>
          <w:sz w:val="24"/>
          <w:lang w:eastAsia="ru-RU" w:bidi="ar-SA"/>
        </w:rPr>
        <w:t>10 (</w:t>
      </w:r>
      <w:r w:rsidR="00BC7ADB" w:rsidRPr="0094476D">
        <w:rPr>
          <w:rFonts w:ascii="Times New Roman" w:eastAsia="Times New Roman" w:hAnsi="Times New Roman" w:cs="Times New Roman"/>
          <w:kern w:val="0"/>
          <w:sz w:val="24"/>
          <w:lang w:eastAsia="ru-RU" w:bidi="ar-SA"/>
        </w:rPr>
        <w:t>десять</w:t>
      </w:r>
      <w:r w:rsidR="005F02A2" w:rsidRPr="0094476D">
        <w:rPr>
          <w:rFonts w:ascii="Times New Roman" w:eastAsia="Times New Roman" w:hAnsi="Times New Roman" w:cs="Times New Roman"/>
          <w:kern w:val="0"/>
          <w:sz w:val="24"/>
          <w:lang w:eastAsia="ru-RU" w:bidi="ar-SA"/>
        </w:rPr>
        <w:t>)</w:t>
      </w:r>
      <w:r w:rsidR="00BC7ADB" w:rsidRPr="0094476D">
        <w:rPr>
          <w:rFonts w:ascii="Times New Roman" w:eastAsia="Times New Roman" w:hAnsi="Times New Roman" w:cs="Times New Roman"/>
          <w:kern w:val="0"/>
          <w:sz w:val="24"/>
          <w:lang w:eastAsia="ru-RU" w:bidi="ar-SA"/>
        </w:rPr>
        <w:t xml:space="preserve"> дней после проведения общего собрания собственников помещений в многоквартирном доме.</w:t>
      </w:r>
    </w:p>
    <w:p w:rsidR="00023B19" w:rsidRPr="00D832AF" w:rsidRDefault="00D832AF"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5</w:t>
      </w:r>
      <w:r w:rsidR="00BC7ADB" w:rsidRPr="0094476D">
        <w:rPr>
          <w:rFonts w:ascii="Times New Roman" w:eastAsia="Times New Roman" w:hAnsi="Times New Roman" w:cs="Times New Roman"/>
          <w:kern w:val="0"/>
          <w:sz w:val="24"/>
          <w:lang w:eastAsia="ru-RU" w:bidi="ar-SA"/>
        </w:rPr>
        <w:t>.4. Протоколы общих собраний и решения собственников помещений в многоквартирном доме по</w:t>
      </w:r>
      <w:r w:rsidR="00660374" w:rsidRPr="0094476D">
        <w:rPr>
          <w:rFonts w:ascii="Times New Roman" w:eastAsia="Times New Roman" w:hAnsi="Times New Roman" w:cs="Times New Roman"/>
          <w:kern w:val="0"/>
          <w:sz w:val="24"/>
          <w:lang w:eastAsia="ru-RU" w:bidi="ar-SA"/>
        </w:rPr>
        <w:t xml:space="preserve"> </w:t>
      </w:r>
      <w:r w:rsidR="00BC7ADB" w:rsidRPr="0094476D">
        <w:rPr>
          <w:rFonts w:ascii="Times New Roman" w:eastAsia="Times New Roman" w:hAnsi="Times New Roman" w:cs="Times New Roman"/>
          <w:kern w:val="0"/>
          <w:sz w:val="24"/>
          <w:lang w:eastAsia="ru-RU" w:bidi="ar-SA"/>
        </w:rPr>
        <w:t>вопросам, включенным в повестку дня данного общего собрания и поставленным на голосование, хранятся в</w:t>
      </w:r>
      <w:r w:rsidR="00660374" w:rsidRPr="0094476D">
        <w:rPr>
          <w:rFonts w:ascii="Times New Roman" w:eastAsia="Times New Roman" w:hAnsi="Times New Roman" w:cs="Times New Roman"/>
          <w:kern w:val="0"/>
          <w:sz w:val="24"/>
          <w:lang w:eastAsia="ru-RU" w:bidi="ar-SA"/>
        </w:rPr>
        <w:t xml:space="preserve"> </w:t>
      </w:r>
      <w:r w:rsidR="00BC7ADB" w:rsidRPr="0094476D">
        <w:rPr>
          <w:rFonts w:ascii="Times New Roman" w:eastAsia="Times New Roman" w:hAnsi="Times New Roman" w:cs="Times New Roman"/>
          <w:kern w:val="0"/>
          <w:sz w:val="24"/>
          <w:lang w:eastAsia="ru-RU" w:bidi="ar-SA"/>
        </w:rPr>
        <w:t>помещении УК либо в месте или по адресу, которые определены решением данного собрания.</w:t>
      </w:r>
    </w:p>
    <w:p w:rsidR="00074314" w:rsidRDefault="00074314" w:rsidP="003F7586">
      <w:pPr>
        <w:pStyle w:val="a6"/>
        <w:spacing w:after="0" w:line="276" w:lineRule="auto"/>
        <w:ind w:firstLine="709"/>
        <w:jc w:val="center"/>
        <w:rPr>
          <w:rFonts w:ascii="Times New Roman" w:hAnsi="Times New Roman" w:cs="Times New Roman"/>
          <w:b/>
          <w:bCs/>
          <w:sz w:val="24"/>
        </w:rPr>
      </w:pPr>
    </w:p>
    <w:p w:rsidR="003A4A16" w:rsidRPr="00D832AF" w:rsidRDefault="00D832AF" w:rsidP="003F7586">
      <w:pPr>
        <w:pStyle w:val="a6"/>
        <w:spacing w:after="0" w:line="276" w:lineRule="auto"/>
        <w:ind w:firstLine="709"/>
        <w:jc w:val="center"/>
        <w:rPr>
          <w:rFonts w:ascii="Times New Roman" w:hAnsi="Times New Roman" w:cs="Times New Roman"/>
          <w:b/>
          <w:bCs/>
          <w:sz w:val="24"/>
        </w:rPr>
      </w:pPr>
      <w:r>
        <w:rPr>
          <w:rFonts w:ascii="Times New Roman" w:hAnsi="Times New Roman" w:cs="Times New Roman"/>
          <w:b/>
          <w:bCs/>
          <w:sz w:val="24"/>
        </w:rPr>
        <w:t>6</w:t>
      </w:r>
      <w:r w:rsidR="003A4A16" w:rsidRPr="00D832AF">
        <w:rPr>
          <w:rFonts w:ascii="Times New Roman" w:hAnsi="Times New Roman" w:cs="Times New Roman"/>
          <w:b/>
          <w:bCs/>
          <w:sz w:val="24"/>
        </w:rPr>
        <w:t>.</w:t>
      </w:r>
      <w:r w:rsidR="009521D0" w:rsidRPr="00D832AF">
        <w:rPr>
          <w:rFonts w:ascii="Times New Roman" w:hAnsi="Times New Roman" w:cs="Times New Roman"/>
          <w:b/>
          <w:bCs/>
          <w:sz w:val="24"/>
        </w:rPr>
        <w:t xml:space="preserve"> </w:t>
      </w:r>
      <w:r w:rsidR="003A4A16" w:rsidRPr="00D832AF">
        <w:rPr>
          <w:rFonts w:ascii="Times New Roman" w:hAnsi="Times New Roman" w:cs="Times New Roman"/>
          <w:b/>
          <w:bCs/>
          <w:sz w:val="24"/>
        </w:rPr>
        <w:t>Ответственность сторон</w:t>
      </w:r>
    </w:p>
    <w:p w:rsidR="003A4A16" w:rsidRPr="00D832AF" w:rsidRDefault="00D832AF"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6</w:t>
      </w:r>
      <w:r w:rsidR="003A4A16" w:rsidRPr="00D832AF">
        <w:rPr>
          <w:rFonts w:ascii="Times New Roman" w:hAnsi="Times New Roman" w:cs="Times New Roman"/>
          <w:sz w:val="24"/>
        </w:rPr>
        <w:t>.1.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A4A16" w:rsidRPr="00D832AF" w:rsidRDefault="00D832AF"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6</w:t>
      </w:r>
      <w:r w:rsidR="003A4A16" w:rsidRPr="00D832AF">
        <w:rPr>
          <w:rFonts w:ascii="Times New Roman" w:hAnsi="Times New Roman" w:cs="Times New Roman"/>
          <w:sz w:val="24"/>
        </w:rPr>
        <w:t>.2.</w:t>
      </w:r>
      <w:r w:rsidR="009521D0" w:rsidRPr="00D832AF">
        <w:rPr>
          <w:rFonts w:ascii="Times New Roman" w:hAnsi="Times New Roman" w:cs="Times New Roman"/>
          <w:sz w:val="24"/>
        </w:rPr>
        <w:t xml:space="preserve"> </w:t>
      </w:r>
      <w:r w:rsidR="003A4A16" w:rsidRPr="00D832AF">
        <w:rPr>
          <w:rFonts w:ascii="Times New Roman" w:hAnsi="Times New Roman" w:cs="Times New Roman"/>
          <w:sz w:val="24"/>
        </w:rPr>
        <w:t>Собственник несет ответственность:</w:t>
      </w:r>
    </w:p>
    <w:p w:rsidR="00660374" w:rsidRPr="00D832AF" w:rsidRDefault="00D832AF" w:rsidP="003F7586">
      <w:pPr>
        <w:pStyle w:val="a6"/>
        <w:spacing w:after="0" w:line="276" w:lineRule="auto"/>
        <w:ind w:firstLine="709"/>
        <w:jc w:val="both"/>
        <w:rPr>
          <w:rFonts w:ascii="Times New Roman" w:hAnsi="Times New Roman" w:cs="Times New Roman"/>
          <w:sz w:val="24"/>
        </w:rPr>
      </w:pPr>
      <w:r w:rsidRPr="0094476D">
        <w:rPr>
          <w:rFonts w:ascii="Times New Roman" w:hAnsi="Times New Roman" w:cs="Times New Roman"/>
          <w:sz w:val="24"/>
        </w:rPr>
        <w:t>6</w:t>
      </w:r>
      <w:r w:rsidR="003A4A16" w:rsidRPr="0094476D">
        <w:rPr>
          <w:rFonts w:ascii="Times New Roman" w:hAnsi="Times New Roman" w:cs="Times New Roman"/>
          <w:sz w:val="24"/>
        </w:rPr>
        <w:t>.2.1.</w:t>
      </w:r>
      <w:r w:rsidR="009521D0" w:rsidRPr="0094476D">
        <w:rPr>
          <w:rFonts w:ascii="Times New Roman" w:hAnsi="Times New Roman" w:cs="Times New Roman"/>
          <w:sz w:val="24"/>
        </w:rPr>
        <w:t xml:space="preserve"> </w:t>
      </w:r>
      <w:r w:rsidR="003A4A16" w:rsidRPr="0094476D">
        <w:rPr>
          <w:rFonts w:ascii="Times New Roman" w:hAnsi="Times New Roman" w:cs="Times New Roman"/>
          <w:sz w:val="24"/>
        </w:rPr>
        <w:t>за вред, причиненный Управляющей компании, общему имуществу многоквартирного дома</w:t>
      </w:r>
      <w:r w:rsidR="00660374" w:rsidRPr="0094476D">
        <w:rPr>
          <w:rFonts w:ascii="Times New Roman" w:hAnsi="Times New Roman" w:cs="Times New Roman"/>
          <w:sz w:val="24"/>
        </w:rPr>
        <w:t xml:space="preserve">, </w:t>
      </w:r>
      <w:r w:rsidR="00660374" w:rsidRPr="0094476D">
        <w:rPr>
          <w:rFonts w:ascii="Times New Roman" w:eastAsia="Times New Roman" w:hAnsi="Times New Roman" w:cs="Times New Roman"/>
          <w:kern w:val="0"/>
          <w:sz w:val="24"/>
          <w:lang w:eastAsia="ru-RU" w:bidi="ar-SA"/>
        </w:rPr>
        <w:t>а также имуществу третьих лиц в результате аварий на оборудовании внутри помещения, являющемся его частной собственностью.</w:t>
      </w:r>
    </w:p>
    <w:p w:rsidR="003A4A16" w:rsidRPr="00D832AF" w:rsidRDefault="00D832AF"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6</w:t>
      </w:r>
      <w:r w:rsidR="009521D0" w:rsidRPr="00D832AF">
        <w:rPr>
          <w:rFonts w:ascii="Times New Roman" w:hAnsi="Times New Roman" w:cs="Times New Roman"/>
          <w:sz w:val="24"/>
        </w:rPr>
        <w:t xml:space="preserve">.2.2. </w:t>
      </w:r>
      <w:r w:rsidR="003A4A16" w:rsidRPr="00D832AF">
        <w:rPr>
          <w:rFonts w:ascii="Times New Roman" w:hAnsi="Times New Roman" w:cs="Times New Roman"/>
          <w:sz w:val="24"/>
        </w:rPr>
        <w:t>за целостность и сохранность пломб на индивидуальных средствах;</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6</w:t>
      </w:r>
      <w:r w:rsidR="003A4A16" w:rsidRPr="00D832AF">
        <w:rPr>
          <w:rFonts w:ascii="Times New Roman" w:hAnsi="Times New Roman" w:cs="Times New Roman"/>
          <w:sz w:val="24"/>
        </w:rPr>
        <w:t>.2.3. за достоверность информации по учету полученных коммунальных ресурсов;</w:t>
      </w:r>
    </w:p>
    <w:p w:rsidR="00660374"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 xml:space="preserve">6.2.4. </w:t>
      </w:r>
      <w:r w:rsidR="003A4A16" w:rsidRPr="00D832AF">
        <w:rPr>
          <w:rFonts w:ascii="Times New Roman" w:hAnsi="Times New Roman" w:cs="Times New Roman"/>
          <w:sz w:val="24"/>
        </w:rPr>
        <w:t>за нарушение требований пожарной безопасности, санитарно-эпидемиологического благополучия в соответствии с действующим законодательством.</w:t>
      </w:r>
    </w:p>
    <w:p w:rsidR="00660374" w:rsidRPr="0094476D" w:rsidRDefault="00520DB0" w:rsidP="003F7586">
      <w:pPr>
        <w:pStyle w:val="a6"/>
        <w:spacing w:after="0" w:line="276" w:lineRule="auto"/>
        <w:ind w:firstLine="709"/>
        <w:jc w:val="both"/>
        <w:rPr>
          <w:rFonts w:ascii="Times New Roman" w:eastAsia="Times New Roman" w:hAnsi="Times New Roman" w:cs="Times New Roman"/>
          <w:kern w:val="0"/>
          <w:sz w:val="24"/>
          <w:lang w:eastAsia="ru-RU" w:bidi="ar-SA"/>
        </w:rPr>
      </w:pPr>
      <w:r w:rsidRPr="0094476D">
        <w:rPr>
          <w:rFonts w:ascii="Times New Roman" w:hAnsi="Times New Roman" w:cs="Times New Roman"/>
          <w:sz w:val="24"/>
        </w:rPr>
        <w:t>6</w:t>
      </w:r>
      <w:r w:rsidR="00660374" w:rsidRPr="0094476D">
        <w:rPr>
          <w:rFonts w:ascii="Times New Roman" w:hAnsi="Times New Roman" w:cs="Times New Roman"/>
          <w:sz w:val="24"/>
        </w:rPr>
        <w:t xml:space="preserve">.3. </w:t>
      </w:r>
      <w:r w:rsidR="00660374" w:rsidRPr="0094476D">
        <w:rPr>
          <w:rFonts w:ascii="Times New Roman" w:eastAsia="Times New Roman" w:hAnsi="Times New Roman" w:cs="Times New Roman"/>
          <w:kern w:val="0"/>
          <w:sz w:val="24"/>
          <w:lang w:eastAsia="ru-RU" w:bidi="ar-SA"/>
        </w:rPr>
        <w:t>У</w:t>
      </w:r>
      <w:r w:rsidR="003F7586" w:rsidRPr="0094476D">
        <w:rPr>
          <w:rFonts w:ascii="Times New Roman" w:eastAsia="Times New Roman" w:hAnsi="Times New Roman" w:cs="Times New Roman"/>
          <w:kern w:val="0"/>
          <w:sz w:val="24"/>
          <w:lang w:eastAsia="ru-RU" w:bidi="ar-SA"/>
        </w:rPr>
        <w:t xml:space="preserve">правляющая компания </w:t>
      </w:r>
      <w:r w:rsidR="00660374" w:rsidRPr="0094476D">
        <w:rPr>
          <w:rFonts w:ascii="Times New Roman" w:eastAsia="Times New Roman" w:hAnsi="Times New Roman" w:cs="Times New Roman"/>
          <w:kern w:val="0"/>
          <w:sz w:val="24"/>
          <w:lang w:eastAsia="ru-RU" w:bidi="ar-SA"/>
        </w:rPr>
        <w:t xml:space="preserve">не несет ответственность за дефекты и недостатки, </w:t>
      </w:r>
      <w:r w:rsidR="00660374" w:rsidRPr="0094476D">
        <w:rPr>
          <w:rFonts w:ascii="Times New Roman" w:eastAsia="Times New Roman" w:hAnsi="Times New Roman" w:cs="Times New Roman"/>
          <w:kern w:val="0"/>
          <w:sz w:val="24"/>
          <w:lang w:eastAsia="ru-RU" w:bidi="ar-SA"/>
        </w:rPr>
        <w:lastRenderedPageBreak/>
        <w:t>допущенные при строительстве дома; обязанность по устранению таких дефектов, выявленных в пределах гарантийного срока, лежит на застройщике. При выявлении строительных дефектов после истечения гарантийного срока собственники на общем собрании принимают решение о необходимости устранения данных дефектов и финансировании соответствующих работ.</w:t>
      </w:r>
    </w:p>
    <w:p w:rsidR="003A4A16" w:rsidRPr="00D832AF" w:rsidRDefault="00520DB0" w:rsidP="003F7586">
      <w:pPr>
        <w:pStyle w:val="a6"/>
        <w:spacing w:after="0" w:line="276" w:lineRule="auto"/>
        <w:ind w:firstLine="709"/>
        <w:jc w:val="both"/>
        <w:rPr>
          <w:rFonts w:ascii="Times New Roman" w:hAnsi="Times New Roman" w:cs="Times New Roman"/>
          <w:sz w:val="24"/>
        </w:rPr>
      </w:pPr>
      <w:r w:rsidRPr="0094476D">
        <w:rPr>
          <w:rFonts w:ascii="Times New Roman" w:hAnsi="Times New Roman" w:cs="Times New Roman"/>
          <w:sz w:val="24"/>
        </w:rPr>
        <w:t>6</w:t>
      </w:r>
      <w:r w:rsidR="003A4A16" w:rsidRPr="0094476D">
        <w:rPr>
          <w:rFonts w:ascii="Times New Roman" w:hAnsi="Times New Roman" w:cs="Times New Roman"/>
          <w:sz w:val="24"/>
        </w:rPr>
        <w:t>.</w:t>
      </w:r>
      <w:r w:rsidRPr="0094476D">
        <w:rPr>
          <w:rFonts w:ascii="Times New Roman" w:hAnsi="Times New Roman" w:cs="Times New Roman"/>
          <w:sz w:val="24"/>
        </w:rPr>
        <w:t>4</w:t>
      </w:r>
      <w:r w:rsidR="003A4A16" w:rsidRPr="0094476D">
        <w:rPr>
          <w:rFonts w:ascii="Times New Roman" w:hAnsi="Times New Roman" w:cs="Times New Roman"/>
          <w:sz w:val="24"/>
        </w:rPr>
        <w:t>. Управляющая компания не несет</w:t>
      </w:r>
      <w:r w:rsidR="003A4A16" w:rsidRPr="00D832AF">
        <w:rPr>
          <w:rFonts w:ascii="Times New Roman" w:hAnsi="Times New Roman" w:cs="Times New Roman"/>
          <w:sz w:val="24"/>
        </w:rPr>
        <w:t xml:space="preserve"> ответственности перед Собственниками за перерывы в подаче коммунальных ресурсов в случае прекращения поставки энергоресурсов </w:t>
      </w:r>
      <w:proofErr w:type="spellStart"/>
      <w:r w:rsidR="003A4A16" w:rsidRPr="00D832AF">
        <w:rPr>
          <w:rFonts w:ascii="Times New Roman" w:hAnsi="Times New Roman" w:cs="Times New Roman"/>
          <w:sz w:val="24"/>
        </w:rPr>
        <w:t>ресурсоснабжающими</w:t>
      </w:r>
      <w:proofErr w:type="spellEnd"/>
      <w:r w:rsidR="003A4A16" w:rsidRPr="00D832AF">
        <w:rPr>
          <w:rFonts w:ascii="Times New Roman" w:hAnsi="Times New Roman" w:cs="Times New Roman"/>
          <w:sz w:val="24"/>
        </w:rPr>
        <w:t xml:space="preserve"> организациями.</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6.5</w:t>
      </w:r>
      <w:r w:rsidR="003A4A16" w:rsidRPr="00D832AF">
        <w:rPr>
          <w:rFonts w:ascii="Times New Roman" w:hAnsi="Times New Roman" w:cs="Times New Roman"/>
          <w:sz w:val="24"/>
        </w:rPr>
        <w:t xml:space="preserve">. Управляющая компания не несет ответственность за все виды ущерба, возникшие не по его вине или вине его работников. </w:t>
      </w:r>
    </w:p>
    <w:p w:rsidR="00660374" w:rsidRPr="0094476D" w:rsidRDefault="00520DB0" w:rsidP="003F7586">
      <w:pPr>
        <w:widowControl/>
        <w:tabs>
          <w:tab w:val="left" w:pos="709"/>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hAnsi="Times New Roman" w:cs="Times New Roman"/>
          <w:sz w:val="24"/>
        </w:rPr>
        <w:t>6.6</w:t>
      </w:r>
      <w:r w:rsidR="003A4A16" w:rsidRPr="0094476D">
        <w:rPr>
          <w:rFonts w:ascii="Times New Roman" w:hAnsi="Times New Roman" w:cs="Times New Roman"/>
          <w:sz w:val="24"/>
        </w:rPr>
        <w:t>.</w:t>
      </w:r>
      <w:r w:rsidR="009521D0" w:rsidRPr="0094476D">
        <w:rPr>
          <w:rFonts w:ascii="Times New Roman" w:hAnsi="Times New Roman" w:cs="Times New Roman"/>
          <w:sz w:val="24"/>
        </w:rPr>
        <w:t xml:space="preserve"> </w:t>
      </w:r>
      <w:proofErr w:type="gramStart"/>
      <w:r w:rsidR="00660374" w:rsidRPr="0094476D">
        <w:rPr>
          <w:rFonts w:ascii="Times New Roman" w:eastAsia="Times New Roman" w:hAnsi="Times New Roman" w:cs="Times New Roman"/>
          <w:kern w:val="0"/>
          <w:sz w:val="24"/>
          <w:lang w:eastAsia="ru-RU" w:bidi="ar-SA"/>
        </w:rPr>
        <w:t>Стороны не несут ответственность за полное или частичное неисполнение своих обязательств по настоящему Договору, если такое неисполнение является следствием обстоятельств непреодолимой силы (форс-мажор), таких как наводнение, пожар, землетрясение и другие стихийные бедствия, военные действия и любых других событий чрезвычайного характера, находящихся вне контроля Сторон, предотвратить неблагоприятное воздействие которых они не имеют возможности, и возникших после подписания Договора.</w:t>
      </w:r>
      <w:proofErr w:type="gramEnd"/>
    </w:p>
    <w:p w:rsidR="00660374" w:rsidRPr="0094476D" w:rsidRDefault="00520DB0" w:rsidP="003F7586">
      <w:pPr>
        <w:widowControl/>
        <w:tabs>
          <w:tab w:val="left" w:pos="709"/>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6.7</w:t>
      </w:r>
      <w:r w:rsidR="00660374" w:rsidRPr="0094476D">
        <w:rPr>
          <w:rFonts w:ascii="Times New Roman" w:eastAsia="Times New Roman" w:hAnsi="Times New Roman" w:cs="Times New Roman"/>
          <w:kern w:val="0"/>
          <w:sz w:val="24"/>
          <w:lang w:eastAsia="ru-RU" w:bidi="ar-SA"/>
        </w:rPr>
        <w:t>. Сторона, для которой создалась невозможность исполнения обязательства, обязана в течение 3 (трех) дней с момента наступления таких обстоятельств надлежащим образом письменно известить другую Сторону о наступлении и прекращении вышеуказанных обстоятельств путем размещения объявления на стенде в подъезде.</w:t>
      </w:r>
    </w:p>
    <w:p w:rsidR="00660374" w:rsidRPr="0094476D" w:rsidRDefault="00520DB0" w:rsidP="003F7586">
      <w:pPr>
        <w:widowControl/>
        <w:tabs>
          <w:tab w:val="left" w:pos="709"/>
        </w:tabs>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6.8</w:t>
      </w:r>
      <w:r w:rsidR="00660374" w:rsidRPr="0094476D">
        <w:rPr>
          <w:rFonts w:ascii="Times New Roman" w:eastAsia="Times New Roman" w:hAnsi="Times New Roman" w:cs="Times New Roman"/>
          <w:kern w:val="0"/>
          <w:sz w:val="24"/>
          <w:lang w:eastAsia="ru-RU" w:bidi="ar-SA"/>
        </w:rPr>
        <w:t>. Обязанность доказать возникновение обстоятельств непреодолимой силы лежит на Стороне,</w:t>
      </w:r>
      <w:r w:rsidRPr="0094476D">
        <w:rPr>
          <w:rFonts w:ascii="Times New Roman" w:eastAsia="Times New Roman" w:hAnsi="Times New Roman" w:cs="Times New Roman"/>
          <w:kern w:val="0"/>
          <w:sz w:val="24"/>
          <w:lang w:eastAsia="ru-RU" w:bidi="ar-SA"/>
        </w:rPr>
        <w:t xml:space="preserve"> </w:t>
      </w:r>
      <w:r w:rsidR="00660374" w:rsidRPr="0094476D">
        <w:rPr>
          <w:rFonts w:ascii="Times New Roman" w:eastAsia="Times New Roman" w:hAnsi="Times New Roman" w:cs="Times New Roman"/>
          <w:kern w:val="0"/>
          <w:sz w:val="24"/>
          <w:lang w:eastAsia="ru-RU" w:bidi="ar-SA"/>
        </w:rPr>
        <w:t>утверждающей, что наличие обстоятельств непреодолимой силы препятствует исполнению ее обязательств по Договору.</w:t>
      </w:r>
    </w:p>
    <w:p w:rsidR="00660374" w:rsidRPr="00D832AF" w:rsidRDefault="00660374" w:rsidP="003F7586">
      <w:pPr>
        <w:pStyle w:val="a6"/>
        <w:spacing w:after="0" w:line="276" w:lineRule="auto"/>
        <w:ind w:firstLine="709"/>
        <w:jc w:val="both"/>
        <w:rPr>
          <w:rFonts w:ascii="Times New Roman" w:hAnsi="Times New Roman" w:cs="Times New Roman"/>
          <w:b/>
          <w:sz w:val="24"/>
        </w:rPr>
      </w:pPr>
    </w:p>
    <w:p w:rsidR="003A4A16" w:rsidRPr="00D832AF" w:rsidRDefault="00520DB0" w:rsidP="003F7586">
      <w:pPr>
        <w:pStyle w:val="a6"/>
        <w:spacing w:after="0" w:line="276" w:lineRule="auto"/>
        <w:ind w:firstLine="709"/>
        <w:jc w:val="center"/>
        <w:rPr>
          <w:rFonts w:ascii="Times New Roman" w:hAnsi="Times New Roman" w:cs="Times New Roman"/>
          <w:b/>
          <w:sz w:val="24"/>
        </w:rPr>
      </w:pPr>
      <w:r>
        <w:rPr>
          <w:rFonts w:ascii="Times New Roman" w:hAnsi="Times New Roman" w:cs="Times New Roman"/>
          <w:b/>
          <w:sz w:val="24"/>
        </w:rPr>
        <w:t>7</w:t>
      </w:r>
      <w:r w:rsidR="003A4A16" w:rsidRPr="00D832AF">
        <w:rPr>
          <w:rFonts w:ascii="Times New Roman" w:hAnsi="Times New Roman" w:cs="Times New Roman"/>
          <w:b/>
          <w:sz w:val="24"/>
        </w:rPr>
        <w:t>.</w:t>
      </w:r>
      <w:r w:rsidR="009521D0" w:rsidRPr="00D832AF">
        <w:rPr>
          <w:rFonts w:ascii="Times New Roman" w:hAnsi="Times New Roman" w:cs="Times New Roman"/>
          <w:b/>
          <w:sz w:val="24"/>
        </w:rPr>
        <w:t xml:space="preserve"> </w:t>
      </w:r>
      <w:r w:rsidR="003A4A16" w:rsidRPr="00D832AF">
        <w:rPr>
          <w:rFonts w:ascii="Times New Roman" w:hAnsi="Times New Roman" w:cs="Times New Roman"/>
          <w:b/>
          <w:sz w:val="24"/>
        </w:rPr>
        <w:t>Заключительные положения</w:t>
      </w:r>
    </w:p>
    <w:p w:rsidR="00660374" w:rsidRPr="00D832AF" w:rsidRDefault="00520DB0" w:rsidP="003F7586">
      <w:pPr>
        <w:widowControl/>
        <w:suppressAutoHyphens w:val="0"/>
        <w:autoSpaceDE w:val="0"/>
        <w:autoSpaceDN w:val="0"/>
        <w:adjustRightInd w:val="0"/>
        <w:spacing w:line="276" w:lineRule="auto"/>
        <w:ind w:firstLine="709"/>
        <w:jc w:val="both"/>
        <w:rPr>
          <w:rFonts w:ascii="Times New Roman" w:hAnsi="Times New Roman" w:cs="Times New Roman"/>
          <w:sz w:val="24"/>
        </w:rPr>
      </w:pPr>
      <w:r>
        <w:rPr>
          <w:rFonts w:ascii="Times New Roman" w:hAnsi="Times New Roman" w:cs="Times New Roman"/>
          <w:sz w:val="24"/>
        </w:rPr>
        <w:t>7</w:t>
      </w:r>
      <w:r w:rsidR="003A4A16" w:rsidRPr="00D832AF">
        <w:rPr>
          <w:rFonts w:ascii="Times New Roman" w:hAnsi="Times New Roman" w:cs="Times New Roman"/>
          <w:sz w:val="24"/>
        </w:rPr>
        <w:t>.1.</w:t>
      </w:r>
      <w:r w:rsidR="00FE2356" w:rsidRPr="00D832AF">
        <w:rPr>
          <w:rFonts w:ascii="Times New Roman" w:hAnsi="Times New Roman" w:cs="Times New Roman"/>
          <w:sz w:val="24"/>
        </w:rPr>
        <w:t xml:space="preserve"> </w:t>
      </w:r>
      <w:r w:rsidR="003A4A16" w:rsidRPr="00D832AF">
        <w:rPr>
          <w:rFonts w:ascii="Times New Roman" w:hAnsi="Times New Roman" w:cs="Times New Roman"/>
          <w:sz w:val="24"/>
        </w:rPr>
        <w:t xml:space="preserve">Договор вступает в силу с </w:t>
      </w:r>
      <w:r w:rsidR="00330DE7">
        <w:rPr>
          <w:rFonts w:ascii="Times New Roman" w:hAnsi="Times New Roman" w:cs="Times New Roman"/>
          <w:sz w:val="24"/>
        </w:rPr>
        <w:t>_____________</w:t>
      </w:r>
      <w:r w:rsidR="003A4A16" w:rsidRPr="0094476D">
        <w:rPr>
          <w:rFonts w:ascii="Times New Roman" w:hAnsi="Times New Roman" w:cs="Times New Roman"/>
          <w:sz w:val="24"/>
        </w:rPr>
        <w:t xml:space="preserve"> года и действует</w:t>
      </w:r>
      <w:r w:rsidR="003A4A16" w:rsidRPr="00D832AF">
        <w:rPr>
          <w:rFonts w:ascii="Times New Roman" w:hAnsi="Times New Roman" w:cs="Times New Roman"/>
          <w:sz w:val="24"/>
        </w:rPr>
        <w:t xml:space="preserve"> в течение 3</w:t>
      </w:r>
      <w:r w:rsidR="00973DCF">
        <w:rPr>
          <w:rFonts w:ascii="Times New Roman" w:hAnsi="Times New Roman" w:cs="Times New Roman"/>
          <w:sz w:val="24"/>
        </w:rPr>
        <w:t xml:space="preserve"> </w:t>
      </w:r>
      <w:r w:rsidR="003A4A16" w:rsidRPr="00D832AF">
        <w:rPr>
          <w:rFonts w:ascii="Times New Roman" w:hAnsi="Times New Roman" w:cs="Times New Roman"/>
          <w:sz w:val="24"/>
        </w:rPr>
        <w:t>(трех) лет.</w:t>
      </w:r>
    </w:p>
    <w:p w:rsidR="00660374" w:rsidRPr="00D832AF" w:rsidRDefault="00660374"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При отсутствии решения общего собрания Собственников о смене управляющей организации/избрании иной формы управления домом либо уведомления УК о прекращении Договора по окончании срока его действия Договор считается  пролонгированным на тех же условиях на срок 3 года.</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7</w:t>
      </w:r>
      <w:r w:rsidR="003A4A16" w:rsidRPr="00D832AF">
        <w:rPr>
          <w:rFonts w:ascii="Times New Roman" w:hAnsi="Times New Roman" w:cs="Times New Roman"/>
          <w:sz w:val="24"/>
        </w:rPr>
        <w:t>.2.</w:t>
      </w:r>
      <w:r w:rsidR="009521D0" w:rsidRPr="00D832AF">
        <w:rPr>
          <w:rFonts w:ascii="Times New Roman" w:hAnsi="Times New Roman" w:cs="Times New Roman"/>
          <w:sz w:val="24"/>
        </w:rPr>
        <w:t xml:space="preserve"> </w:t>
      </w:r>
      <w:proofErr w:type="gramStart"/>
      <w:r w:rsidR="003A4A16" w:rsidRPr="00D832AF">
        <w:rPr>
          <w:rFonts w:ascii="Times New Roman" w:hAnsi="Times New Roman" w:cs="Times New Roman"/>
          <w:sz w:val="24"/>
        </w:rPr>
        <w:t>Договор</w:t>
      </w:r>
      <w:proofErr w:type="gramEnd"/>
      <w:r w:rsidR="003A4A16" w:rsidRPr="00D832AF">
        <w:rPr>
          <w:rFonts w:ascii="Times New Roman" w:hAnsi="Times New Roman" w:cs="Times New Roman"/>
          <w:sz w:val="24"/>
        </w:rPr>
        <w:t xml:space="preserve"> может быть расторгнут досрочно в случае изменения собственниками способа управления либо в случае избрания другой управляющей компании, при этом договор подлежит прекращению с первого числа месяца, следующим за месяцем, в котором Управляющая компания получила уведомление о принятом собственниками решении.</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7</w:t>
      </w:r>
      <w:r w:rsidR="003A4A16" w:rsidRPr="00D832AF">
        <w:rPr>
          <w:rFonts w:ascii="Times New Roman" w:hAnsi="Times New Roman" w:cs="Times New Roman"/>
          <w:sz w:val="24"/>
        </w:rPr>
        <w:t>.3.</w:t>
      </w:r>
      <w:r w:rsidR="009521D0" w:rsidRPr="00D832AF">
        <w:rPr>
          <w:rFonts w:ascii="Times New Roman" w:hAnsi="Times New Roman" w:cs="Times New Roman"/>
          <w:sz w:val="24"/>
        </w:rPr>
        <w:t xml:space="preserve"> </w:t>
      </w:r>
      <w:r w:rsidR="003A4A16" w:rsidRPr="00D832AF">
        <w:rPr>
          <w:rFonts w:ascii="Times New Roman" w:hAnsi="Times New Roman" w:cs="Times New Roman"/>
          <w:sz w:val="24"/>
        </w:rPr>
        <w:t xml:space="preserve">В одностороннем порядке </w:t>
      </w:r>
      <w:proofErr w:type="gramStart"/>
      <w:r w:rsidR="003A4A16" w:rsidRPr="00D832AF">
        <w:rPr>
          <w:rFonts w:ascii="Times New Roman" w:hAnsi="Times New Roman" w:cs="Times New Roman"/>
          <w:sz w:val="24"/>
        </w:rPr>
        <w:t>договор</w:t>
      </w:r>
      <w:proofErr w:type="gramEnd"/>
      <w:r w:rsidR="003A4A16" w:rsidRPr="00D832AF">
        <w:rPr>
          <w:rFonts w:ascii="Times New Roman" w:hAnsi="Times New Roman" w:cs="Times New Roman"/>
          <w:sz w:val="24"/>
        </w:rPr>
        <w:t xml:space="preserve"> может быть расторгнут в следующих случаях:</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7</w:t>
      </w:r>
      <w:r w:rsidR="003A4A16" w:rsidRPr="00D832AF">
        <w:rPr>
          <w:rFonts w:ascii="Times New Roman" w:hAnsi="Times New Roman" w:cs="Times New Roman"/>
          <w:sz w:val="24"/>
        </w:rPr>
        <w:t>.3.1.</w:t>
      </w:r>
      <w:r w:rsidR="009521D0" w:rsidRPr="00D832AF">
        <w:rPr>
          <w:rFonts w:ascii="Times New Roman" w:hAnsi="Times New Roman" w:cs="Times New Roman"/>
          <w:sz w:val="24"/>
        </w:rPr>
        <w:t xml:space="preserve"> </w:t>
      </w:r>
      <w:r w:rsidR="003A4A16" w:rsidRPr="00D832AF">
        <w:rPr>
          <w:rFonts w:ascii="Times New Roman" w:hAnsi="Times New Roman" w:cs="Times New Roman"/>
          <w:sz w:val="24"/>
        </w:rPr>
        <w:t>по инициативе Управляющей компании в случаях, если:</w:t>
      </w:r>
    </w:p>
    <w:p w:rsidR="00927458" w:rsidRPr="00D832AF" w:rsidRDefault="00927458"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 xml:space="preserve">- </w:t>
      </w:r>
      <w:r w:rsidR="003A4A16" w:rsidRPr="00D832AF">
        <w:rPr>
          <w:rFonts w:ascii="Times New Roman" w:hAnsi="Times New Roman" w:cs="Times New Roman"/>
          <w:sz w:val="24"/>
        </w:rPr>
        <w:t>МКД окажется в состоянии непригодном для использования по назначению в силу обстоятельств, за которые Управляющая компания не отвечает;</w:t>
      </w:r>
    </w:p>
    <w:p w:rsidR="003A4A16" w:rsidRPr="00D832AF" w:rsidRDefault="00927458"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 xml:space="preserve">- </w:t>
      </w:r>
      <w:r w:rsidR="003A4A16" w:rsidRPr="00D832AF">
        <w:rPr>
          <w:rFonts w:ascii="Times New Roman" w:hAnsi="Times New Roman" w:cs="Times New Roman"/>
          <w:sz w:val="24"/>
        </w:rPr>
        <w:t>собственники приняли иные условия договора управления МКД при рассмотрении вопроса о е</w:t>
      </w:r>
      <w:r w:rsidR="00D60ED4" w:rsidRPr="00D832AF">
        <w:rPr>
          <w:rFonts w:ascii="Times New Roman" w:hAnsi="Times New Roman" w:cs="Times New Roman"/>
          <w:sz w:val="24"/>
        </w:rPr>
        <w:t>го пролонгации, которые оказалис</w:t>
      </w:r>
      <w:r w:rsidR="003A4A16" w:rsidRPr="00D832AF">
        <w:rPr>
          <w:rFonts w:ascii="Times New Roman" w:hAnsi="Times New Roman" w:cs="Times New Roman"/>
          <w:sz w:val="24"/>
        </w:rPr>
        <w:t>ь неприемлемыми для Управляющей компании;</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7</w:t>
      </w:r>
      <w:r w:rsidR="003A4A16" w:rsidRPr="00D832AF">
        <w:rPr>
          <w:rFonts w:ascii="Times New Roman" w:hAnsi="Times New Roman" w:cs="Times New Roman"/>
          <w:sz w:val="24"/>
        </w:rPr>
        <w:t>.3.2.</w:t>
      </w:r>
      <w:r w:rsidR="009521D0" w:rsidRPr="00D832AF">
        <w:rPr>
          <w:rFonts w:ascii="Times New Roman" w:hAnsi="Times New Roman" w:cs="Times New Roman"/>
          <w:sz w:val="24"/>
        </w:rPr>
        <w:t xml:space="preserve"> </w:t>
      </w:r>
      <w:r w:rsidR="003A4A16" w:rsidRPr="00D832AF">
        <w:rPr>
          <w:rFonts w:ascii="Times New Roman" w:hAnsi="Times New Roman" w:cs="Times New Roman"/>
          <w:sz w:val="24"/>
        </w:rPr>
        <w:t>по инициативе Собственников в случаях:</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 xml:space="preserve">- п. </w:t>
      </w:r>
      <w:r w:rsidR="003F7586">
        <w:rPr>
          <w:rFonts w:ascii="Times New Roman" w:hAnsi="Times New Roman" w:cs="Times New Roman"/>
          <w:sz w:val="24"/>
        </w:rPr>
        <w:t>7</w:t>
      </w:r>
      <w:r w:rsidRPr="00D832AF">
        <w:rPr>
          <w:rFonts w:ascii="Times New Roman" w:hAnsi="Times New Roman" w:cs="Times New Roman"/>
          <w:sz w:val="24"/>
        </w:rPr>
        <w:t>.2 договора;</w:t>
      </w:r>
      <w:r w:rsidRPr="00D832AF">
        <w:rPr>
          <w:rFonts w:ascii="Times New Roman" w:hAnsi="Times New Roman" w:cs="Times New Roman"/>
          <w:sz w:val="24"/>
        </w:rPr>
        <w:tab/>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w:t>
      </w:r>
      <w:r w:rsidR="00927458" w:rsidRPr="00D832AF">
        <w:rPr>
          <w:rFonts w:ascii="Times New Roman" w:hAnsi="Times New Roman" w:cs="Times New Roman"/>
          <w:sz w:val="24"/>
        </w:rPr>
        <w:t xml:space="preserve"> </w:t>
      </w:r>
      <w:r w:rsidRPr="00D832AF">
        <w:rPr>
          <w:rFonts w:ascii="Times New Roman" w:hAnsi="Times New Roman" w:cs="Times New Roman"/>
          <w:sz w:val="24"/>
        </w:rPr>
        <w:t xml:space="preserve">систематического нарушения Управляющей компанией условий настоящего договора, неоказанием услуг или невыполнении работ, указанных в </w:t>
      </w:r>
      <w:r w:rsidR="00FE2356" w:rsidRPr="00D832AF">
        <w:rPr>
          <w:rFonts w:ascii="Times New Roman" w:hAnsi="Times New Roman" w:cs="Times New Roman"/>
          <w:sz w:val="24"/>
        </w:rPr>
        <w:t>П</w:t>
      </w:r>
      <w:r w:rsidRPr="00D832AF">
        <w:rPr>
          <w:rFonts w:ascii="Times New Roman" w:hAnsi="Times New Roman" w:cs="Times New Roman"/>
          <w:sz w:val="24"/>
        </w:rPr>
        <w:t>риложении № 1 к договору.</w:t>
      </w:r>
    </w:p>
    <w:p w:rsidR="003A4A16" w:rsidRPr="00D832AF" w:rsidRDefault="003A4A1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Договор считается расторгнутым по инициативе одной из сторон с первого числа месяца, следующего за месяцем, в котором сторона получила уведомление о намерении другой стороны расторгнуть договор.</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7</w:t>
      </w:r>
      <w:r w:rsidR="003A4A16" w:rsidRPr="00D832AF">
        <w:rPr>
          <w:rFonts w:ascii="Times New Roman" w:hAnsi="Times New Roman" w:cs="Times New Roman"/>
          <w:sz w:val="24"/>
        </w:rPr>
        <w:t xml:space="preserve">.4. По соглашению Сторон </w:t>
      </w:r>
      <w:proofErr w:type="gramStart"/>
      <w:r w:rsidR="003A4A16" w:rsidRPr="00D832AF">
        <w:rPr>
          <w:rFonts w:ascii="Times New Roman" w:hAnsi="Times New Roman" w:cs="Times New Roman"/>
          <w:sz w:val="24"/>
        </w:rPr>
        <w:t>договор</w:t>
      </w:r>
      <w:proofErr w:type="gramEnd"/>
      <w:r w:rsidR="003A4A16" w:rsidRPr="00D832AF">
        <w:rPr>
          <w:rFonts w:ascii="Times New Roman" w:hAnsi="Times New Roman" w:cs="Times New Roman"/>
          <w:sz w:val="24"/>
        </w:rPr>
        <w:t xml:space="preserve"> может быть расторгнут в любое время.</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lastRenderedPageBreak/>
        <w:t>7</w:t>
      </w:r>
      <w:r w:rsidR="003A4A16" w:rsidRPr="00D832AF">
        <w:rPr>
          <w:rFonts w:ascii="Times New Roman" w:hAnsi="Times New Roman" w:cs="Times New Roman"/>
          <w:sz w:val="24"/>
        </w:rPr>
        <w:t>.5.</w:t>
      </w:r>
      <w:r w:rsidR="009521D0" w:rsidRPr="00D832AF">
        <w:rPr>
          <w:rFonts w:ascii="Times New Roman" w:hAnsi="Times New Roman" w:cs="Times New Roman"/>
          <w:sz w:val="24"/>
        </w:rPr>
        <w:t xml:space="preserve"> </w:t>
      </w:r>
      <w:r w:rsidR="003A4A16" w:rsidRPr="00D832AF">
        <w:rPr>
          <w:rFonts w:ascii="Times New Roman" w:hAnsi="Times New Roman" w:cs="Times New Roman"/>
          <w:sz w:val="24"/>
        </w:rPr>
        <w:t>Расторжение договора не является основанием для прекращения обязательств Собственника по оплате произведенных Управляющей компанией затрат (услуг и работ) во время действия настоящего договора, а также не является основанием для неисполнения Управляющей компанией оплаченных работ и услуг в рамках настоящего договора.</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7</w:t>
      </w:r>
      <w:r w:rsidR="003A4A16" w:rsidRPr="00D832AF">
        <w:rPr>
          <w:rFonts w:ascii="Times New Roman" w:hAnsi="Times New Roman" w:cs="Times New Roman"/>
          <w:sz w:val="24"/>
        </w:rPr>
        <w:t>.6.</w:t>
      </w:r>
      <w:r w:rsidR="009521D0" w:rsidRPr="00D832AF">
        <w:rPr>
          <w:rFonts w:ascii="Times New Roman" w:hAnsi="Times New Roman" w:cs="Times New Roman"/>
          <w:sz w:val="24"/>
        </w:rPr>
        <w:t xml:space="preserve"> </w:t>
      </w:r>
      <w:r w:rsidR="003A4A16" w:rsidRPr="00D832AF">
        <w:rPr>
          <w:rFonts w:ascii="Times New Roman" w:hAnsi="Times New Roman" w:cs="Times New Roman"/>
          <w:sz w:val="24"/>
        </w:rPr>
        <w:t>В случае переплаты Собственником средств за услуги по настоящему договору на момент его расторжения Управляющая компания обязана уведомить Собственника о сумме переплаты и получить от Собственника ра</w:t>
      </w:r>
      <w:r w:rsidR="00D60ED4" w:rsidRPr="00D832AF">
        <w:rPr>
          <w:rFonts w:ascii="Times New Roman" w:hAnsi="Times New Roman" w:cs="Times New Roman"/>
          <w:sz w:val="24"/>
        </w:rPr>
        <w:t>споряжение о выдаче либо о пере</w:t>
      </w:r>
      <w:r w:rsidR="003A4A16" w:rsidRPr="00D832AF">
        <w:rPr>
          <w:rFonts w:ascii="Times New Roman" w:hAnsi="Times New Roman" w:cs="Times New Roman"/>
          <w:sz w:val="24"/>
        </w:rPr>
        <w:t>числении на указанный им счет излишне полученных ею средств.</w:t>
      </w:r>
    </w:p>
    <w:p w:rsidR="003A4A1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7</w:t>
      </w:r>
      <w:r w:rsidR="003A4A16" w:rsidRPr="00D832AF">
        <w:rPr>
          <w:rFonts w:ascii="Times New Roman" w:hAnsi="Times New Roman" w:cs="Times New Roman"/>
          <w:sz w:val="24"/>
        </w:rPr>
        <w:t>.7.</w:t>
      </w:r>
      <w:r w:rsidR="009521D0" w:rsidRPr="00D832AF">
        <w:rPr>
          <w:rFonts w:ascii="Times New Roman" w:hAnsi="Times New Roman" w:cs="Times New Roman"/>
          <w:sz w:val="24"/>
        </w:rPr>
        <w:t xml:space="preserve"> </w:t>
      </w:r>
      <w:r w:rsidR="003A4A16" w:rsidRPr="00D832AF">
        <w:rPr>
          <w:rFonts w:ascii="Times New Roman" w:hAnsi="Times New Roman" w:cs="Times New Roman"/>
          <w:sz w:val="24"/>
        </w:rPr>
        <w:t>Изменение условий настоящего договора осуществляется в порядке, предусмотренн</w:t>
      </w:r>
      <w:r w:rsidR="00D60ED4" w:rsidRPr="00D832AF">
        <w:rPr>
          <w:rFonts w:ascii="Times New Roman" w:hAnsi="Times New Roman" w:cs="Times New Roman"/>
          <w:sz w:val="24"/>
        </w:rPr>
        <w:t>о</w:t>
      </w:r>
      <w:r w:rsidR="003A4A16" w:rsidRPr="00D832AF">
        <w:rPr>
          <w:rFonts w:ascii="Times New Roman" w:hAnsi="Times New Roman" w:cs="Times New Roman"/>
          <w:sz w:val="24"/>
        </w:rPr>
        <w:t>м жилищным и гражданским законодательством.</w:t>
      </w:r>
    </w:p>
    <w:p w:rsidR="00FE2356" w:rsidRPr="00D832AF" w:rsidRDefault="00520DB0" w:rsidP="003F7586">
      <w:pPr>
        <w:pStyle w:val="a6"/>
        <w:spacing w:after="0" w:line="276" w:lineRule="auto"/>
        <w:ind w:firstLine="709"/>
        <w:jc w:val="both"/>
        <w:rPr>
          <w:rFonts w:ascii="Times New Roman" w:hAnsi="Times New Roman" w:cs="Times New Roman"/>
          <w:sz w:val="24"/>
        </w:rPr>
      </w:pPr>
      <w:r>
        <w:rPr>
          <w:rFonts w:ascii="Times New Roman" w:hAnsi="Times New Roman" w:cs="Times New Roman"/>
          <w:sz w:val="24"/>
        </w:rPr>
        <w:t>7</w:t>
      </w:r>
      <w:r w:rsidR="00FE2356" w:rsidRPr="00D832AF">
        <w:rPr>
          <w:rFonts w:ascii="Times New Roman" w:hAnsi="Times New Roman" w:cs="Times New Roman"/>
          <w:sz w:val="24"/>
        </w:rPr>
        <w:t>.8.</w:t>
      </w:r>
      <w:r w:rsidR="009521D0" w:rsidRPr="00D832AF">
        <w:rPr>
          <w:rFonts w:ascii="Times New Roman" w:hAnsi="Times New Roman" w:cs="Times New Roman"/>
          <w:sz w:val="24"/>
        </w:rPr>
        <w:t xml:space="preserve"> </w:t>
      </w:r>
      <w:r w:rsidR="00FE2356" w:rsidRPr="00D832AF">
        <w:rPr>
          <w:rFonts w:ascii="Times New Roman" w:hAnsi="Times New Roman" w:cs="Times New Roman"/>
          <w:sz w:val="24"/>
        </w:rPr>
        <w:t>Все споры, возникшие между Сторонами, разрешаются путем переговоров. Срок рассмотрения претензии – 15 (пятнадцать) дней. В случае не достижения согласия по спорным вопросам, разногласия передаются на разрешение суда.</w:t>
      </w:r>
    </w:p>
    <w:p w:rsidR="00F6347B" w:rsidRPr="00D832AF" w:rsidRDefault="00520DB0"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Pr>
          <w:rFonts w:ascii="Times New Roman" w:hAnsi="Times New Roman" w:cs="Times New Roman"/>
          <w:sz w:val="24"/>
        </w:rPr>
        <w:t>7</w:t>
      </w:r>
      <w:r w:rsidR="00FE2356" w:rsidRPr="00D832AF">
        <w:rPr>
          <w:rFonts w:ascii="Times New Roman" w:hAnsi="Times New Roman" w:cs="Times New Roman"/>
          <w:sz w:val="24"/>
        </w:rPr>
        <w:t>.9.</w:t>
      </w:r>
      <w:r w:rsidR="009521D0" w:rsidRPr="00D832AF">
        <w:rPr>
          <w:rFonts w:ascii="Times New Roman" w:hAnsi="Times New Roman" w:cs="Times New Roman"/>
          <w:sz w:val="24"/>
        </w:rPr>
        <w:t xml:space="preserve"> </w:t>
      </w:r>
      <w:r w:rsidR="00F6347B" w:rsidRPr="00D832AF">
        <w:rPr>
          <w:rFonts w:ascii="Times New Roman" w:eastAsia="Times New Roman" w:hAnsi="Times New Roman" w:cs="Times New Roman"/>
          <w:kern w:val="0"/>
          <w:sz w:val="24"/>
          <w:lang w:eastAsia="ru-RU" w:bidi="ar-SA"/>
        </w:rPr>
        <w:t>Настоящий Договор составлен в двух экземплярах, имеющих одинаковую юридическую силу, - по одному для каждой из Сторон.</w:t>
      </w:r>
    </w:p>
    <w:p w:rsidR="00FE2356" w:rsidRPr="00D832AF" w:rsidRDefault="00520DB0" w:rsidP="003F7586">
      <w:pPr>
        <w:widowControl/>
        <w:suppressAutoHyphens w:val="0"/>
        <w:autoSpaceDE w:val="0"/>
        <w:autoSpaceDN w:val="0"/>
        <w:adjustRightInd w:val="0"/>
        <w:spacing w:line="276" w:lineRule="auto"/>
        <w:ind w:firstLine="709"/>
        <w:jc w:val="both"/>
        <w:rPr>
          <w:rFonts w:ascii="Times New Roman" w:hAnsi="Times New Roman" w:cs="Times New Roman"/>
          <w:sz w:val="24"/>
        </w:rPr>
      </w:pPr>
      <w:r>
        <w:rPr>
          <w:rFonts w:ascii="Times New Roman" w:hAnsi="Times New Roman" w:cs="Times New Roman"/>
          <w:sz w:val="24"/>
        </w:rPr>
        <w:t>7</w:t>
      </w:r>
      <w:r w:rsidR="00FE2356" w:rsidRPr="00D832AF">
        <w:rPr>
          <w:rFonts w:ascii="Times New Roman" w:hAnsi="Times New Roman" w:cs="Times New Roman"/>
          <w:sz w:val="24"/>
        </w:rPr>
        <w:t>.10. Приложения являются неотъемлемой частью договора.</w:t>
      </w:r>
    </w:p>
    <w:p w:rsidR="006D0631" w:rsidRDefault="006D0631" w:rsidP="003F7586">
      <w:pPr>
        <w:pStyle w:val="a6"/>
        <w:spacing w:after="0" w:line="276" w:lineRule="auto"/>
        <w:ind w:firstLine="709"/>
        <w:jc w:val="both"/>
        <w:rPr>
          <w:rFonts w:ascii="Times New Roman" w:hAnsi="Times New Roman" w:cs="Times New Roman"/>
          <w:sz w:val="24"/>
        </w:rPr>
      </w:pPr>
    </w:p>
    <w:p w:rsidR="00927458" w:rsidRPr="00D832AF" w:rsidRDefault="00FE2356" w:rsidP="003F7586">
      <w:pPr>
        <w:pStyle w:val="a6"/>
        <w:spacing w:after="0" w:line="276" w:lineRule="auto"/>
        <w:ind w:firstLine="709"/>
        <w:jc w:val="both"/>
        <w:rPr>
          <w:rFonts w:ascii="Times New Roman" w:hAnsi="Times New Roman" w:cs="Times New Roman"/>
          <w:sz w:val="24"/>
        </w:rPr>
      </w:pPr>
      <w:r w:rsidRPr="00D832AF">
        <w:rPr>
          <w:rFonts w:ascii="Times New Roman" w:hAnsi="Times New Roman" w:cs="Times New Roman"/>
          <w:sz w:val="24"/>
        </w:rPr>
        <w:t xml:space="preserve">Приложения: </w:t>
      </w:r>
    </w:p>
    <w:p w:rsidR="00F6347B" w:rsidRPr="0094476D" w:rsidRDefault="00F6347B"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Приложение № 1 – «Перечень услуг и работ по управлению, содержанию и текущему ремонту общего имущества».</w:t>
      </w:r>
    </w:p>
    <w:p w:rsidR="00F6347B" w:rsidRPr="0094476D" w:rsidRDefault="00F6347B" w:rsidP="003F7586">
      <w:pPr>
        <w:widowControl/>
        <w:suppressAutoHyphens w:val="0"/>
        <w:autoSpaceDE w:val="0"/>
        <w:autoSpaceDN w:val="0"/>
        <w:adjustRightInd w:val="0"/>
        <w:spacing w:line="276" w:lineRule="auto"/>
        <w:ind w:firstLine="709"/>
        <w:jc w:val="both"/>
        <w:rPr>
          <w:rFonts w:ascii="Times New Roman" w:eastAsia="Times New Roman" w:hAnsi="Times New Roman" w:cs="Times New Roman"/>
          <w:kern w:val="0"/>
          <w:sz w:val="24"/>
          <w:lang w:eastAsia="ru-RU" w:bidi="ar-SA"/>
        </w:rPr>
      </w:pPr>
      <w:r w:rsidRPr="0094476D">
        <w:rPr>
          <w:rFonts w:ascii="Times New Roman" w:eastAsia="Times New Roman" w:hAnsi="Times New Roman" w:cs="Times New Roman"/>
          <w:kern w:val="0"/>
          <w:sz w:val="24"/>
          <w:lang w:eastAsia="ru-RU" w:bidi="ar-SA"/>
        </w:rPr>
        <w:t>Приложение № 2 – «Состав общего имущества в многоквартирном доме».</w:t>
      </w:r>
    </w:p>
    <w:p w:rsidR="00F6347B" w:rsidRPr="00D832AF" w:rsidRDefault="00F6347B" w:rsidP="003F7586">
      <w:pPr>
        <w:pStyle w:val="a6"/>
        <w:spacing w:after="0" w:line="276" w:lineRule="auto"/>
        <w:ind w:firstLine="709"/>
        <w:jc w:val="both"/>
        <w:rPr>
          <w:rFonts w:ascii="Times New Roman" w:hAnsi="Times New Roman" w:cs="Times New Roman"/>
          <w:sz w:val="24"/>
        </w:rPr>
      </w:pPr>
    </w:p>
    <w:p w:rsidR="00FE2356" w:rsidRPr="00D832AF" w:rsidRDefault="006D0631" w:rsidP="003F7586">
      <w:pPr>
        <w:pStyle w:val="a6"/>
        <w:spacing w:after="0" w:line="276" w:lineRule="auto"/>
        <w:ind w:firstLine="709"/>
        <w:jc w:val="center"/>
        <w:rPr>
          <w:rFonts w:ascii="Times New Roman" w:hAnsi="Times New Roman" w:cs="Times New Roman"/>
          <w:b/>
          <w:sz w:val="24"/>
        </w:rPr>
      </w:pPr>
      <w:r>
        <w:rPr>
          <w:rFonts w:ascii="Times New Roman" w:hAnsi="Times New Roman" w:cs="Times New Roman"/>
          <w:b/>
          <w:sz w:val="24"/>
        </w:rPr>
        <w:t>8</w:t>
      </w:r>
      <w:r w:rsidR="00D904E8" w:rsidRPr="00D832AF">
        <w:rPr>
          <w:rFonts w:ascii="Times New Roman" w:hAnsi="Times New Roman" w:cs="Times New Roman"/>
          <w:b/>
          <w:sz w:val="24"/>
        </w:rPr>
        <w:t xml:space="preserve">. </w:t>
      </w:r>
      <w:r w:rsidR="00FE2356" w:rsidRPr="00D832AF">
        <w:rPr>
          <w:rFonts w:ascii="Times New Roman" w:hAnsi="Times New Roman" w:cs="Times New Roman"/>
          <w:b/>
          <w:sz w:val="24"/>
        </w:rPr>
        <w:t>Реквизиты сторон</w:t>
      </w:r>
    </w:p>
    <w:p w:rsidR="00927458" w:rsidRPr="00D832AF" w:rsidRDefault="00927458" w:rsidP="003F7586">
      <w:pPr>
        <w:pStyle w:val="a6"/>
        <w:spacing w:after="0" w:line="276" w:lineRule="auto"/>
        <w:ind w:firstLine="709"/>
        <w:jc w:val="both"/>
        <w:rPr>
          <w:rFonts w:ascii="Times New Roman" w:hAnsi="Times New Roman" w:cs="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076"/>
      </w:tblGrid>
      <w:tr w:rsidR="00E01416" w:rsidRPr="00D832AF" w:rsidTr="00927458">
        <w:tc>
          <w:tcPr>
            <w:tcW w:w="5778" w:type="dxa"/>
            <w:tcBorders>
              <w:top w:val="nil"/>
              <w:left w:val="nil"/>
              <w:bottom w:val="nil"/>
              <w:right w:val="nil"/>
            </w:tcBorders>
          </w:tcPr>
          <w:p w:rsidR="00927458" w:rsidRPr="00D832AF" w:rsidRDefault="00E01416" w:rsidP="003F7586">
            <w:pPr>
              <w:pStyle w:val="a6"/>
              <w:spacing w:after="0" w:line="276" w:lineRule="auto"/>
              <w:ind w:firstLine="709"/>
              <w:jc w:val="both"/>
              <w:rPr>
                <w:rFonts w:ascii="Times New Roman" w:hAnsi="Times New Roman" w:cs="Times New Roman"/>
                <w:b/>
                <w:sz w:val="24"/>
              </w:rPr>
            </w:pPr>
            <w:r w:rsidRPr="00D832AF">
              <w:rPr>
                <w:rFonts w:ascii="Times New Roman" w:hAnsi="Times New Roman" w:cs="Times New Roman"/>
                <w:b/>
                <w:sz w:val="24"/>
              </w:rPr>
              <w:t>Управляющая компания</w:t>
            </w:r>
            <w:r w:rsidRPr="00D832AF">
              <w:rPr>
                <w:rFonts w:ascii="Times New Roman" w:hAnsi="Times New Roman" w:cs="Times New Roman"/>
                <w:b/>
                <w:sz w:val="24"/>
              </w:rPr>
              <w:tab/>
            </w:r>
          </w:p>
          <w:p w:rsidR="00E01416" w:rsidRPr="00D832AF" w:rsidRDefault="00E01416" w:rsidP="003F7586">
            <w:pPr>
              <w:pStyle w:val="a6"/>
              <w:spacing w:after="0" w:line="276" w:lineRule="auto"/>
              <w:ind w:firstLine="709"/>
              <w:jc w:val="both"/>
              <w:rPr>
                <w:rFonts w:ascii="Times New Roman" w:hAnsi="Times New Roman" w:cs="Times New Roman"/>
                <w:b/>
                <w:sz w:val="24"/>
              </w:rPr>
            </w:pPr>
            <w:r w:rsidRPr="00D832AF">
              <w:rPr>
                <w:rFonts w:ascii="Times New Roman" w:hAnsi="Times New Roman" w:cs="Times New Roman"/>
                <w:b/>
                <w:sz w:val="24"/>
              </w:rPr>
              <w:tab/>
            </w:r>
          </w:p>
          <w:p w:rsidR="00E01416" w:rsidRPr="00330DE7" w:rsidRDefault="00E01416" w:rsidP="00330DE7">
            <w:pPr>
              <w:spacing w:line="276" w:lineRule="auto"/>
              <w:ind w:left="284"/>
              <w:rPr>
                <w:rFonts w:ascii="Times New Roman" w:hAnsi="Times New Roman" w:cs="Times New Roman"/>
                <w:sz w:val="24"/>
              </w:rPr>
            </w:pPr>
            <w:r w:rsidRPr="00330DE7">
              <w:rPr>
                <w:rFonts w:ascii="Times New Roman" w:hAnsi="Times New Roman" w:cs="Times New Roman"/>
                <w:sz w:val="24"/>
              </w:rPr>
              <w:t>Общество с ограниченной ответственностью                   Управляющая компания «</w:t>
            </w:r>
            <w:r w:rsidR="00330DE7" w:rsidRPr="00330DE7">
              <w:rPr>
                <w:rFonts w:ascii="Times New Roman" w:hAnsi="Times New Roman" w:cs="Times New Roman"/>
                <w:sz w:val="24"/>
              </w:rPr>
              <w:t>БЕРКАНА</w:t>
            </w:r>
            <w:r w:rsidRPr="00330DE7">
              <w:rPr>
                <w:rFonts w:ascii="Times New Roman" w:hAnsi="Times New Roman" w:cs="Times New Roman"/>
                <w:sz w:val="24"/>
              </w:rPr>
              <w:t>»</w:t>
            </w:r>
          </w:p>
          <w:p w:rsidR="00E01416" w:rsidRPr="00330DE7" w:rsidRDefault="00E01416" w:rsidP="00330DE7">
            <w:pPr>
              <w:spacing w:line="276" w:lineRule="auto"/>
              <w:ind w:left="284"/>
              <w:jc w:val="both"/>
              <w:rPr>
                <w:rFonts w:ascii="Times New Roman" w:hAnsi="Times New Roman" w:cs="Times New Roman"/>
                <w:sz w:val="24"/>
              </w:rPr>
            </w:pPr>
            <w:r w:rsidRPr="00330DE7">
              <w:rPr>
                <w:rFonts w:ascii="Times New Roman" w:hAnsi="Times New Roman" w:cs="Times New Roman"/>
                <w:sz w:val="24"/>
              </w:rPr>
              <w:t>(ООО УК «</w:t>
            </w:r>
            <w:r w:rsidR="00330DE7" w:rsidRPr="00330DE7">
              <w:rPr>
                <w:rFonts w:ascii="Times New Roman" w:hAnsi="Times New Roman" w:cs="Times New Roman"/>
                <w:sz w:val="24"/>
              </w:rPr>
              <w:t>БЕРКАНА</w:t>
            </w:r>
            <w:r w:rsidRPr="00330DE7">
              <w:rPr>
                <w:rFonts w:ascii="Times New Roman" w:hAnsi="Times New Roman" w:cs="Times New Roman"/>
                <w:sz w:val="24"/>
              </w:rPr>
              <w:t>»)</w:t>
            </w:r>
          </w:p>
          <w:p w:rsidR="00E01416" w:rsidRPr="00330DE7" w:rsidRDefault="00E01416" w:rsidP="00330DE7">
            <w:pPr>
              <w:spacing w:line="276" w:lineRule="auto"/>
              <w:ind w:left="284"/>
              <w:jc w:val="both"/>
              <w:rPr>
                <w:rFonts w:ascii="Times New Roman" w:hAnsi="Times New Roman" w:cs="Times New Roman"/>
                <w:sz w:val="24"/>
              </w:rPr>
            </w:pPr>
            <w:r w:rsidRPr="00330DE7">
              <w:rPr>
                <w:rFonts w:ascii="Times New Roman" w:hAnsi="Times New Roman" w:cs="Times New Roman"/>
                <w:sz w:val="24"/>
              </w:rPr>
              <w:t xml:space="preserve">624005, Свердловская область, </w:t>
            </w:r>
          </w:p>
          <w:p w:rsidR="00234C8D" w:rsidRPr="00330DE7" w:rsidRDefault="00E01416" w:rsidP="00330DE7">
            <w:pPr>
              <w:spacing w:line="276" w:lineRule="auto"/>
              <w:ind w:left="284"/>
              <w:jc w:val="both"/>
              <w:rPr>
                <w:rFonts w:ascii="Times New Roman" w:hAnsi="Times New Roman" w:cs="Times New Roman"/>
                <w:sz w:val="24"/>
              </w:rPr>
            </w:pPr>
            <w:proofErr w:type="spellStart"/>
            <w:r w:rsidRPr="00330DE7">
              <w:rPr>
                <w:rFonts w:ascii="Times New Roman" w:hAnsi="Times New Roman" w:cs="Times New Roman"/>
                <w:sz w:val="24"/>
              </w:rPr>
              <w:t>Сысертский</w:t>
            </w:r>
            <w:proofErr w:type="spellEnd"/>
            <w:r w:rsidRPr="00330DE7">
              <w:rPr>
                <w:rFonts w:ascii="Times New Roman" w:hAnsi="Times New Roman" w:cs="Times New Roman"/>
                <w:sz w:val="24"/>
              </w:rPr>
              <w:t xml:space="preserve"> район, </w:t>
            </w:r>
            <w:r w:rsidR="00234C8D" w:rsidRPr="00330DE7">
              <w:rPr>
                <w:rFonts w:ascii="Times New Roman" w:hAnsi="Times New Roman" w:cs="Times New Roman"/>
                <w:sz w:val="24"/>
              </w:rPr>
              <w:t xml:space="preserve">п. Октябрьский </w:t>
            </w:r>
          </w:p>
          <w:p w:rsidR="00E01416" w:rsidRPr="00330DE7" w:rsidRDefault="00E01416" w:rsidP="00330DE7">
            <w:pPr>
              <w:spacing w:line="276" w:lineRule="auto"/>
              <w:ind w:left="284"/>
              <w:jc w:val="both"/>
              <w:rPr>
                <w:rFonts w:ascii="Times New Roman" w:hAnsi="Times New Roman" w:cs="Times New Roman"/>
                <w:sz w:val="24"/>
              </w:rPr>
            </w:pPr>
            <w:r w:rsidRPr="00330DE7">
              <w:rPr>
                <w:rFonts w:ascii="Times New Roman" w:hAnsi="Times New Roman" w:cs="Times New Roman"/>
                <w:sz w:val="24"/>
              </w:rPr>
              <w:t>ул. Свердлова, 45</w:t>
            </w:r>
            <w:proofErr w:type="gramStart"/>
            <w:r w:rsidRPr="00330DE7">
              <w:rPr>
                <w:rFonts w:ascii="Times New Roman" w:hAnsi="Times New Roman" w:cs="Times New Roman"/>
                <w:sz w:val="24"/>
              </w:rPr>
              <w:t xml:space="preserve"> А</w:t>
            </w:r>
            <w:proofErr w:type="gramEnd"/>
          </w:p>
          <w:p w:rsidR="00330DE7" w:rsidRPr="00330DE7" w:rsidRDefault="00E01416" w:rsidP="00330DE7">
            <w:pPr>
              <w:spacing w:line="276" w:lineRule="auto"/>
              <w:ind w:left="284"/>
              <w:jc w:val="both"/>
              <w:rPr>
                <w:rFonts w:ascii="Times New Roman" w:hAnsi="Times New Roman" w:cs="Times New Roman"/>
                <w:sz w:val="24"/>
              </w:rPr>
            </w:pPr>
            <w:r w:rsidRPr="00330DE7">
              <w:rPr>
                <w:rFonts w:ascii="Times New Roman" w:hAnsi="Times New Roman" w:cs="Times New Roman"/>
                <w:sz w:val="24"/>
              </w:rPr>
              <w:t>ИНН 6685077355 КПП 668501001</w:t>
            </w:r>
          </w:p>
          <w:p w:rsidR="00330DE7" w:rsidRPr="00330DE7" w:rsidRDefault="00330DE7" w:rsidP="00330DE7">
            <w:pPr>
              <w:spacing w:line="276" w:lineRule="auto"/>
              <w:ind w:left="284"/>
              <w:jc w:val="both"/>
              <w:rPr>
                <w:rFonts w:ascii="Times New Roman" w:hAnsi="Times New Roman" w:cs="Times New Roman"/>
                <w:sz w:val="24"/>
              </w:rPr>
            </w:pPr>
            <w:r w:rsidRPr="00330DE7">
              <w:rPr>
                <w:rFonts w:ascii="Times New Roman" w:hAnsi="Times New Roman" w:cs="Times New Roman"/>
                <w:sz w:val="24"/>
              </w:rPr>
              <w:t>БИК 046577674 ОГРН 1146685037344</w:t>
            </w:r>
          </w:p>
          <w:p w:rsidR="00330DE7" w:rsidRPr="00330DE7" w:rsidRDefault="00330DE7" w:rsidP="00330DE7">
            <w:pPr>
              <w:pStyle w:val="ae"/>
              <w:ind w:left="284"/>
              <w:rPr>
                <w:sz w:val="24"/>
                <w:szCs w:val="24"/>
              </w:rPr>
            </w:pPr>
            <w:proofErr w:type="spellStart"/>
            <w:proofErr w:type="gramStart"/>
            <w:r w:rsidRPr="00330DE7">
              <w:rPr>
                <w:sz w:val="24"/>
                <w:szCs w:val="24"/>
              </w:rPr>
              <w:t>р</w:t>
            </w:r>
            <w:proofErr w:type="spellEnd"/>
            <w:proofErr w:type="gramEnd"/>
            <w:r w:rsidRPr="00330DE7">
              <w:rPr>
                <w:sz w:val="24"/>
                <w:szCs w:val="24"/>
              </w:rPr>
              <w:t>/</w:t>
            </w:r>
            <w:proofErr w:type="spellStart"/>
            <w:r w:rsidRPr="00330DE7">
              <w:rPr>
                <w:sz w:val="24"/>
                <w:szCs w:val="24"/>
              </w:rPr>
              <w:t>сч</w:t>
            </w:r>
            <w:proofErr w:type="spellEnd"/>
            <w:r w:rsidRPr="00330DE7">
              <w:rPr>
                <w:sz w:val="24"/>
                <w:szCs w:val="24"/>
              </w:rPr>
              <w:t xml:space="preserve"> 40702810577700050685</w:t>
            </w:r>
          </w:p>
          <w:p w:rsidR="00330DE7" w:rsidRPr="00330DE7" w:rsidRDefault="00330DE7" w:rsidP="00330DE7">
            <w:pPr>
              <w:ind w:left="284"/>
              <w:rPr>
                <w:rFonts w:ascii="Times New Roman" w:hAnsi="Times New Roman" w:cs="Times New Roman"/>
                <w:sz w:val="24"/>
              </w:rPr>
            </w:pPr>
            <w:r w:rsidRPr="00330DE7">
              <w:rPr>
                <w:rFonts w:ascii="Times New Roman" w:hAnsi="Times New Roman" w:cs="Times New Roman"/>
                <w:sz w:val="24"/>
              </w:rPr>
              <w:t>в Филиал «ДЕЛО» ПАО «СКБ-БАНК»</w:t>
            </w:r>
          </w:p>
          <w:p w:rsidR="00330DE7" w:rsidRPr="00330DE7" w:rsidRDefault="00330DE7" w:rsidP="00330DE7">
            <w:pPr>
              <w:pStyle w:val="ae"/>
              <w:ind w:left="284"/>
              <w:rPr>
                <w:sz w:val="24"/>
                <w:szCs w:val="24"/>
              </w:rPr>
            </w:pPr>
            <w:r w:rsidRPr="00330DE7">
              <w:rPr>
                <w:sz w:val="24"/>
                <w:szCs w:val="24"/>
              </w:rPr>
              <w:t xml:space="preserve">БИК 046577743  </w:t>
            </w:r>
            <w:proofErr w:type="spellStart"/>
            <w:r w:rsidRPr="00330DE7">
              <w:rPr>
                <w:sz w:val="24"/>
                <w:szCs w:val="24"/>
              </w:rPr>
              <w:t>кор</w:t>
            </w:r>
            <w:proofErr w:type="spellEnd"/>
            <w:r w:rsidRPr="00330DE7">
              <w:rPr>
                <w:sz w:val="24"/>
                <w:szCs w:val="24"/>
              </w:rPr>
              <w:t>/</w:t>
            </w:r>
            <w:proofErr w:type="spellStart"/>
            <w:r w:rsidRPr="00330DE7">
              <w:rPr>
                <w:sz w:val="24"/>
                <w:szCs w:val="24"/>
              </w:rPr>
              <w:t>сч</w:t>
            </w:r>
            <w:proofErr w:type="spellEnd"/>
            <w:r w:rsidRPr="00330DE7">
              <w:rPr>
                <w:sz w:val="24"/>
                <w:szCs w:val="24"/>
              </w:rPr>
              <w:t xml:space="preserve"> 30101810965770000743</w:t>
            </w:r>
          </w:p>
          <w:p w:rsidR="00330DE7" w:rsidRPr="00330DE7" w:rsidRDefault="00330DE7" w:rsidP="00330DE7">
            <w:pPr>
              <w:tabs>
                <w:tab w:val="left" w:pos="7825"/>
              </w:tabs>
              <w:ind w:left="284"/>
              <w:rPr>
                <w:rFonts w:ascii="Times New Roman" w:eastAsia="Calibri" w:hAnsi="Times New Roman" w:cs="Times New Roman"/>
                <w:sz w:val="24"/>
              </w:rPr>
            </w:pPr>
            <w:r w:rsidRPr="00330DE7">
              <w:rPr>
                <w:rFonts w:ascii="Times New Roman" w:eastAsia="Calibri" w:hAnsi="Times New Roman" w:cs="Times New Roman"/>
                <w:bCs/>
                <w:sz w:val="24"/>
              </w:rPr>
              <w:t xml:space="preserve">ТЕЛ </w:t>
            </w:r>
            <w:r w:rsidRPr="00330DE7">
              <w:rPr>
                <w:rFonts w:ascii="Times New Roman" w:eastAsia="Calibri" w:hAnsi="Times New Roman" w:cs="Times New Roman"/>
                <w:sz w:val="24"/>
              </w:rPr>
              <w:t>8953 60 82 014</w:t>
            </w:r>
          </w:p>
          <w:p w:rsidR="00330DE7" w:rsidRPr="00330DE7" w:rsidRDefault="00330DE7" w:rsidP="00330DE7">
            <w:pPr>
              <w:tabs>
                <w:tab w:val="left" w:pos="7825"/>
              </w:tabs>
              <w:ind w:left="284"/>
              <w:rPr>
                <w:rFonts w:ascii="Times New Roman" w:eastAsia="Calibri" w:hAnsi="Times New Roman" w:cs="Times New Roman"/>
                <w:bCs/>
                <w:sz w:val="24"/>
              </w:rPr>
            </w:pPr>
            <w:hyperlink r:id="rId6" w:history="1">
              <w:r w:rsidRPr="00330DE7">
                <w:rPr>
                  <w:rStyle w:val="ac"/>
                  <w:rFonts w:ascii="Times New Roman" w:eastAsia="Calibri" w:hAnsi="Times New Roman" w:cs="Times New Roman"/>
                  <w:sz w:val="24"/>
                  <w:shd w:val="clear" w:color="auto" w:fill="FFFFFF"/>
                  <w:lang w:val="en-US"/>
                </w:rPr>
                <w:t>ykberkana</w:t>
              </w:r>
              <w:r w:rsidRPr="00330DE7">
                <w:rPr>
                  <w:rStyle w:val="ac"/>
                  <w:rFonts w:ascii="Times New Roman" w:eastAsia="Calibri" w:hAnsi="Times New Roman" w:cs="Times New Roman"/>
                  <w:sz w:val="24"/>
                  <w:shd w:val="clear" w:color="auto" w:fill="FFFFFF"/>
                </w:rPr>
                <w:t>@</w:t>
              </w:r>
              <w:proofErr w:type="spellStart"/>
              <w:r w:rsidRPr="00330DE7">
                <w:rPr>
                  <w:rStyle w:val="ac"/>
                  <w:rFonts w:ascii="Times New Roman" w:eastAsia="Calibri" w:hAnsi="Times New Roman" w:cs="Times New Roman"/>
                  <w:sz w:val="24"/>
                  <w:shd w:val="clear" w:color="auto" w:fill="FFFFFF"/>
                </w:rPr>
                <w:t>mail.ru</w:t>
              </w:r>
              <w:proofErr w:type="spellEnd"/>
            </w:hyperlink>
          </w:p>
          <w:p w:rsidR="00330DE7" w:rsidRDefault="00330DE7" w:rsidP="00330DE7">
            <w:pPr>
              <w:tabs>
                <w:tab w:val="left" w:pos="7825"/>
              </w:tabs>
              <w:ind w:left="284"/>
              <w:rPr>
                <w:rFonts w:eastAsia="Calibri"/>
              </w:rPr>
            </w:pPr>
            <w:hyperlink r:id="rId7" w:tgtFrame="_blank" w:history="1">
              <w:r w:rsidRPr="00330DE7">
                <w:rPr>
                  <w:rFonts w:ascii="Times New Roman" w:eastAsia="Calibri" w:hAnsi="Times New Roman" w:cs="Times New Roman"/>
                  <w:sz w:val="24"/>
                </w:rPr>
                <w:t>www.ukmd.su</w:t>
              </w:r>
            </w:hyperlink>
          </w:p>
          <w:p w:rsidR="00E01416" w:rsidRPr="00D832AF" w:rsidRDefault="00E01416" w:rsidP="006D6498">
            <w:pPr>
              <w:spacing w:line="276" w:lineRule="auto"/>
              <w:ind w:left="284"/>
              <w:jc w:val="both"/>
              <w:rPr>
                <w:rFonts w:ascii="Times New Roman" w:hAnsi="Times New Roman" w:cs="Times New Roman"/>
                <w:sz w:val="24"/>
              </w:rPr>
            </w:pPr>
          </w:p>
          <w:p w:rsidR="00927458" w:rsidRPr="00D832AF" w:rsidRDefault="00927458" w:rsidP="003F7586">
            <w:pPr>
              <w:spacing w:line="276" w:lineRule="auto"/>
              <w:ind w:firstLine="709"/>
              <w:jc w:val="both"/>
              <w:rPr>
                <w:rFonts w:ascii="Times New Roman" w:hAnsi="Times New Roman" w:cs="Times New Roman"/>
                <w:sz w:val="24"/>
              </w:rPr>
            </w:pPr>
          </w:p>
          <w:p w:rsidR="00330DE7" w:rsidRDefault="00330DE7" w:rsidP="006D6498">
            <w:pPr>
              <w:pStyle w:val="2"/>
              <w:shd w:val="clear" w:color="auto" w:fill="auto"/>
              <w:spacing w:before="0" w:after="0" w:line="276" w:lineRule="auto"/>
              <w:ind w:firstLine="284"/>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Управляющий-ИП</w:t>
            </w:r>
            <w:proofErr w:type="spellEnd"/>
            <w:r>
              <w:rPr>
                <w:rFonts w:ascii="Times New Roman" w:hAnsi="Times New Roman" w:cs="Times New Roman"/>
                <w:color w:val="auto"/>
                <w:sz w:val="24"/>
                <w:szCs w:val="24"/>
              </w:rPr>
              <w:t xml:space="preserve"> </w:t>
            </w:r>
          </w:p>
          <w:p w:rsidR="00330DE7" w:rsidRDefault="00330DE7" w:rsidP="006D6498">
            <w:pPr>
              <w:pStyle w:val="2"/>
              <w:shd w:val="clear" w:color="auto" w:fill="auto"/>
              <w:spacing w:before="0" w:after="0" w:line="276" w:lineRule="auto"/>
              <w:ind w:firstLine="284"/>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E01416" w:rsidRPr="00D832AF" w:rsidRDefault="00330DE7" w:rsidP="00330DE7">
            <w:pPr>
              <w:pStyle w:val="2"/>
              <w:shd w:val="clear" w:color="auto" w:fill="auto"/>
              <w:spacing w:before="0" w:after="0" w:line="276" w:lineRule="auto"/>
              <w:ind w:firstLine="284"/>
              <w:rPr>
                <w:rFonts w:ascii="Times New Roman" w:hAnsi="Times New Roman" w:cs="Times New Roman"/>
                <w:sz w:val="24"/>
                <w:szCs w:val="24"/>
              </w:rPr>
            </w:pPr>
            <w:r>
              <w:rPr>
                <w:rFonts w:ascii="Times New Roman" w:hAnsi="Times New Roman" w:cs="Times New Roman"/>
                <w:color w:val="auto"/>
                <w:sz w:val="24"/>
                <w:szCs w:val="24"/>
              </w:rPr>
              <w:t xml:space="preserve"> _______________/Е.В. Елисеева</w:t>
            </w:r>
            <w:r w:rsidRPr="00D832AF">
              <w:rPr>
                <w:rFonts w:ascii="Times New Roman" w:hAnsi="Times New Roman" w:cs="Times New Roman"/>
                <w:color w:val="auto"/>
                <w:sz w:val="24"/>
                <w:szCs w:val="24"/>
              </w:rPr>
              <w:t xml:space="preserve"> </w:t>
            </w:r>
            <w:r w:rsidR="00E01416" w:rsidRPr="00D832AF">
              <w:rPr>
                <w:rFonts w:ascii="Times New Roman" w:hAnsi="Times New Roman" w:cs="Times New Roman"/>
                <w:color w:val="auto"/>
                <w:sz w:val="24"/>
                <w:szCs w:val="24"/>
              </w:rPr>
              <w:t>/</w:t>
            </w:r>
          </w:p>
        </w:tc>
        <w:tc>
          <w:tcPr>
            <w:tcW w:w="4076" w:type="dxa"/>
            <w:tcBorders>
              <w:top w:val="nil"/>
              <w:left w:val="nil"/>
              <w:bottom w:val="nil"/>
              <w:right w:val="nil"/>
            </w:tcBorders>
          </w:tcPr>
          <w:p w:rsidR="00E01416" w:rsidRPr="00D832AF" w:rsidRDefault="0091413C" w:rsidP="003F7586">
            <w:pPr>
              <w:pStyle w:val="a6"/>
              <w:spacing w:after="0" w:line="276" w:lineRule="auto"/>
              <w:ind w:firstLine="709"/>
              <w:jc w:val="both"/>
              <w:rPr>
                <w:rFonts w:ascii="Times New Roman" w:hAnsi="Times New Roman" w:cs="Times New Roman"/>
                <w:b/>
                <w:sz w:val="24"/>
              </w:rPr>
            </w:pPr>
            <w:r>
              <w:rPr>
                <w:rFonts w:ascii="Times New Roman" w:hAnsi="Times New Roman" w:cs="Times New Roman"/>
                <w:b/>
                <w:sz w:val="24"/>
              </w:rPr>
              <w:t>Собственник</w:t>
            </w:r>
            <w:r w:rsidR="00330DE7">
              <w:rPr>
                <w:rFonts w:ascii="Times New Roman" w:hAnsi="Times New Roman" w:cs="Times New Roman"/>
                <w:b/>
                <w:sz w:val="24"/>
              </w:rPr>
              <w:t>и</w:t>
            </w:r>
          </w:p>
          <w:p w:rsidR="00927458" w:rsidRPr="00D832AF" w:rsidRDefault="00927458" w:rsidP="003F7586">
            <w:pPr>
              <w:pStyle w:val="a6"/>
              <w:spacing w:after="0" w:line="276" w:lineRule="auto"/>
              <w:ind w:firstLine="709"/>
              <w:jc w:val="both"/>
              <w:rPr>
                <w:rFonts w:ascii="Times New Roman" w:hAnsi="Times New Roman" w:cs="Times New Roman"/>
                <w:b/>
                <w:sz w:val="24"/>
              </w:rPr>
            </w:pPr>
          </w:p>
          <w:p w:rsidR="0091413C" w:rsidRDefault="00330DE7" w:rsidP="00330DE7">
            <w:pPr>
              <w:spacing w:line="276" w:lineRule="auto"/>
              <w:ind w:left="426"/>
              <w:rPr>
                <w:rFonts w:ascii="Times New Roman" w:hAnsi="Times New Roman" w:cs="Times New Roman"/>
                <w:sz w:val="24"/>
                <w:shd w:val="clear" w:color="auto" w:fill="FFFFFF"/>
              </w:rPr>
            </w:pPr>
            <w:proofErr w:type="spellStart"/>
            <w:r>
              <w:rPr>
                <w:rFonts w:ascii="Times New Roman" w:hAnsi="Times New Roman" w:cs="Times New Roman"/>
                <w:sz w:val="24"/>
                <w:shd w:val="clear" w:color="auto" w:fill="FFFFFF"/>
              </w:rPr>
              <w:t>мкд</w:t>
            </w:r>
            <w:proofErr w:type="spellEnd"/>
            <w:r>
              <w:rPr>
                <w:rFonts w:ascii="Times New Roman" w:hAnsi="Times New Roman" w:cs="Times New Roman"/>
                <w:sz w:val="24"/>
                <w:shd w:val="clear" w:color="auto" w:fill="FFFFFF"/>
              </w:rPr>
              <w:t xml:space="preserve"> по </w:t>
            </w:r>
            <w:r w:rsidR="0091413C" w:rsidRPr="00174F79">
              <w:rPr>
                <w:rFonts w:ascii="Times New Roman" w:hAnsi="Times New Roman" w:cs="Times New Roman"/>
                <w:sz w:val="24"/>
                <w:shd w:val="clear" w:color="auto" w:fill="FFFFFF"/>
              </w:rPr>
              <w:t>адрес</w:t>
            </w:r>
            <w:r>
              <w:rPr>
                <w:rFonts w:ascii="Times New Roman" w:hAnsi="Times New Roman" w:cs="Times New Roman"/>
                <w:sz w:val="24"/>
                <w:shd w:val="clear" w:color="auto" w:fill="FFFFFF"/>
              </w:rPr>
              <w:t>у</w:t>
            </w:r>
            <w:r w:rsidR="0091413C" w:rsidRPr="00174F79">
              <w:rPr>
                <w:rFonts w:ascii="Times New Roman" w:hAnsi="Times New Roman" w:cs="Times New Roman"/>
                <w:sz w:val="24"/>
                <w:shd w:val="clear" w:color="auto" w:fill="FFFFFF"/>
              </w:rPr>
              <w:t xml:space="preserve"> </w:t>
            </w:r>
          </w:p>
          <w:p w:rsidR="00E01416" w:rsidRDefault="00330DE7" w:rsidP="00330DE7">
            <w:pPr>
              <w:spacing w:line="276" w:lineRule="auto"/>
              <w:ind w:left="426"/>
              <w:rPr>
                <w:rFonts w:ascii="Times New Roman" w:hAnsi="Times New Roman" w:cs="Times New Roman"/>
                <w:sz w:val="24"/>
                <w:shd w:val="clear" w:color="auto" w:fill="FFFFFF"/>
              </w:rPr>
            </w:pPr>
            <w:r>
              <w:rPr>
                <w:rFonts w:ascii="Times New Roman" w:hAnsi="Times New Roman" w:cs="Times New Roman"/>
                <w:sz w:val="24"/>
                <w:shd w:val="clear" w:color="auto" w:fill="FFFFFF"/>
              </w:rPr>
              <w:t>_________________________</w:t>
            </w:r>
          </w:p>
          <w:p w:rsidR="00330DE7" w:rsidRDefault="00330DE7" w:rsidP="00330DE7">
            <w:pPr>
              <w:spacing w:line="276" w:lineRule="auto"/>
              <w:ind w:left="426"/>
              <w:rPr>
                <w:rFonts w:ascii="Times New Roman" w:hAnsi="Times New Roman" w:cs="Times New Roman"/>
                <w:sz w:val="24"/>
                <w:shd w:val="clear" w:color="auto" w:fill="FFFFFF"/>
              </w:rPr>
            </w:pPr>
            <w:r>
              <w:rPr>
                <w:rFonts w:ascii="Times New Roman" w:hAnsi="Times New Roman" w:cs="Times New Roman"/>
                <w:sz w:val="24"/>
                <w:shd w:val="clear" w:color="auto" w:fill="FFFFFF"/>
              </w:rPr>
              <w:t>_________________________</w:t>
            </w:r>
          </w:p>
          <w:p w:rsidR="00330DE7" w:rsidRDefault="00330DE7" w:rsidP="00330DE7">
            <w:pPr>
              <w:spacing w:line="276" w:lineRule="auto"/>
              <w:ind w:left="426"/>
              <w:rPr>
                <w:rFonts w:ascii="Times New Roman" w:hAnsi="Times New Roman" w:cs="Times New Roman"/>
                <w:sz w:val="24"/>
                <w:shd w:val="clear" w:color="auto" w:fill="FFFFFF"/>
              </w:rPr>
            </w:pPr>
            <w:r>
              <w:rPr>
                <w:rFonts w:ascii="Times New Roman" w:hAnsi="Times New Roman" w:cs="Times New Roman"/>
                <w:sz w:val="24"/>
                <w:shd w:val="clear" w:color="auto" w:fill="FFFFFF"/>
              </w:rPr>
              <w:t>_________________________</w:t>
            </w:r>
          </w:p>
          <w:p w:rsidR="00330DE7" w:rsidRDefault="00330DE7" w:rsidP="00330DE7">
            <w:pPr>
              <w:spacing w:line="276" w:lineRule="auto"/>
              <w:ind w:left="426"/>
              <w:rPr>
                <w:rFonts w:ascii="Times New Roman" w:hAnsi="Times New Roman" w:cs="Times New Roman"/>
                <w:sz w:val="24"/>
                <w:shd w:val="clear" w:color="auto" w:fill="FFFFFF"/>
              </w:rPr>
            </w:pPr>
            <w:r>
              <w:rPr>
                <w:rFonts w:ascii="Times New Roman" w:hAnsi="Times New Roman" w:cs="Times New Roman"/>
                <w:sz w:val="24"/>
                <w:shd w:val="clear" w:color="auto" w:fill="FFFFFF"/>
              </w:rPr>
              <w:t>_________________________</w:t>
            </w:r>
          </w:p>
          <w:p w:rsidR="00330DE7" w:rsidRDefault="00330DE7" w:rsidP="00330DE7">
            <w:pPr>
              <w:spacing w:line="276" w:lineRule="auto"/>
              <w:ind w:left="426"/>
              <w:rPr>
                <w:rFonts w:ascii="Times New Roman" w:hAnsi="Times New Roman" w:cs="Times New Roman"/>
                <w:sz w:val="24"/>
                <w:shd w:val="clear" w:color="auto" w:fill="FFFFFF"/>
              </w:rPr>
            </w:pPr>
          </w:p>
          <w:p w:rsidR="0091413C" w:rsidRDefault="0091413C" w:rsidP="00330DE7">
            <w:pPr>
              <w:spacing w:line="276" w:lineRule="auto"/>
              <w:ind w:left="426"/>
              <w:rPr>
                <w:rFonts w:ascii="Times New Roman" w:hAnsi="Times New Roman" w:cs="Times New Roman"/>
                <w:sz w:val="24"/>
              </w:rPr>
            </w:pPr>
          </w:p>
          <w:p w:rsidR="0091413C" w:rsidRDefault="0091413C" w:rsidP="00330DE7">
            <w:pPr>
              <w:spacing w:line="276" w:lineRule="auto"/>
              <w:ind w:left="426"/>
              <w:rPr>
                <w:rFonts w:ascii="Times New Roman" w:hAnsi="Times New Roman" w:cs="Times New Roman"/>
                <w:sz w:val="24"/>
              </w:rPr>
            </w:pPr>
          </w:p>
          <w:p w:rsidR="0091413C" w:rsidRDefault="0091413C" w:rsidP="00330DE7">
            <w:pPr>
              <w:spacing w:line="276" w:lineRule="auto"/>
              <w:ind w:left="426"/>
              <w:rPr>
                <w:rFonts w:ascii="Times New Roman" w:hAnsi="Times New Roman" w:cs="Times New Roman"/>
                <w:sz w:val="24"/>
              </w:rPr>
            </w:pPr>
          </w:p>
          <w:p w:rsidR="00330DE7" w:rsidRDefault="00330DE7" w:rsidP="00330DE7">
            <w:pPr>
              <w:spacing w:line="480" w:lineRule="auto"/>
              <w:ind w:left="426"/>
              <w:rPr>
                <w:rFonts w:ascii="Times New Roman" w:hAnsi="Times New Roman" w:cs="Times New Roman"/>
                <w:sz w:val="25"/>
                <w:szCs w:val="25"/>
              </w:rPr>
            </w:pPr>
          </w:p>
          <w:p w:rsidR="00330DE7" w:rsidRDefault="00330DE7" w:rsidP="00330DE7">
            <w:pPr>
              <w:spacing w:line="480" w:lineRule="auto"/>
              <w:ind w:left="426"/>
              <w:rPr>
                <w:rFonts w:ascii="Times New Roman" w:hAnsi="Times New Roman" w:cs="Times New Roman"/>
                <w:sz w:val="25"/>
                <w:szCs w:val="25"/>
              </w:rPr>
            </w:pPr>
          </w:p>
          <w:p w:rsidR="00330DE7" w:rsidRDefault="00330DE7" w:rsidP="00330DE7">
            <w:pPr>
              <w:spacing w:line="480" w:lineRule="auto"/>
              <w:ind w:left="426"/>
              <w:rPr>
                <w:rFonts w:ascii="Times New Roman" w:hAnsi="Times New Roman" w:cs="Times New Roman"/>
                <w:sz w:val="25"/>
                <w:szCs w:val="25"/>
              </w:rPr>
            </w:pPr>
          </w:p>
          <w:p w:rsidR="00330DE7" w:rsidRPr="00513E05" w:rsidRDefault="00330DE7" w:rsidP="00330DE7">
            <w:pPr>
              <w:spacing w:line="480" w:lineRule="auto"/>
              <w:ind w:left="426"/>
              <w:rPr>
                <w:rFonts w:ascii="Times New Roman" w:hAnsi="Times New Roman" w:cs="Times New Roman"/>
                <w:sz w:val="25"/>
                <w:szCs w:val="25"/>
              </w:rPr>
            </w:pPr>
            <w:r w:rsidRPr="00513E05">
              <w:rPr>
                <w:rFonts w:ascii="Times New Roman" w:hAnsi="Times New Roman" w:cs="Times New Roman"/>
                <w:sz w:val="25"/>
                <w:szCs w:val="25"/>
              </w:rPr>
              <w:t>Председатель Совета МКД</w:t>
            </w:r>
          </w:p>
          <w:p w:rsidR="0091413C" w:rsidRPr="00D832AF" w:rsidRDefault="00330DE7" w:rsidP="00330DE7">
            <w:pPr>
              <w:spacing w:line="276" w:lineRule="auto"/>
              <w:ind w:left="426"/>
              <w:rPr>
                <w:rFonts w:ascii="Times New Roman" w:hAnsi="Times New Roman" w:cs="Times New Roman"/>
                <w:b/>
                <w:sz w:val="24"/>
              </w:rPr>
            </w:pPr>
            <w:r>
              <w:rPr>
                <w:rFonts w:ascii="Times New Roman" w:hAnsi="Times New Roman" w:cs="Times New Roman"/>
                <w:sz w:val="25"/>
                <w:szCs w:val="25"/>
              </w:rPr>
              <w:t xml:space="preserve"> </w:t>
            </w:r>
            <w:r w:rsidRPr="00513E05">
              <w:rPr>
                <w:rFonts w:ascii="Times New Roman" w:hAnsi="Times New Roman" w:cs="Times New Roman"/>
                <w:sz w:val="25"/>
                <w:szCs w:val="25"/>
              </w:rPr>
              <w:t xml:space="preserve">____________ / </w:t>
            </w:r>
            <w:r>
              <w:rPr>
                <w:rFonts w:ascii="Times New Roman" w:hAnsi="Times New Roman" w:cs="Times New Roman"/>
                <w:sz w:val="25"/>
                <w:szCs w:val="25"/>
              </w:rPr>
              <w:t>___________/</w:t>
            </w:r>
          </w:p>
        </w:tc>
      </w:tr>
    </w:tbl>
    <w:p w:rsidR="00E01416" w:rsidRPr="00D832AF" w:rsidRDefault="00E01416" w:rsidP="00D832AF">
      <w:pPr>
        <w:pStyle w:val="a6"/>
        <w:spacing w:after="0" w:line="276" w:lineRule="auto"/>
        <w:ind w:firstLine="709"/>
        <w:jc w:val="both"/>
        <w:rPr>
          <w:rFonts w:ascii="Times New Roman" w:hAnsi="Times New Roman" w:cs="Times New Roman"/>
          <w:sz w:val="24"/>
        </w:rPr>
      </w:pPr>
    </w:p>
    <w:p w:rsidR="00927458" w:rsidRPr="00D832AF" w:rsidRDefault="00927458" w:rsidP="00D832AF">
      <w:pPr>
        <w:pStyle w:val="a6"/>
        <w:spacing w:after="0" w:line="276" w:lineRule="auto"/>
        <w:ind w:firstLine="709"/>
        <w:jc w:val="both"/>
        <w:rPr>
          <w:rFonts w:ascii="Times New Roman" w:hAnsi="Times New Roman" w:cs="Times New Roman"/>
          <w:sz w:val="24"/>
        </w:rPr>
      </w:pPr>
    </w:p>
    <w:p w:rsidR="00330DE7" w:rsidRDefault="00330DE7" w:rsidP="00520DB0">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330DE7" w:rsidRDefault="00330DE7" w:rsidP="00520DB0">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F6347B" w:rsidRPr="00D832AF" w:rsidRDefault="00F6347B" w:rsidP="00520DB0">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r w:rsidRPr="00D832AF">
        <w:rPr>
          <w:rFonts w:ascii="Times New Roman" w:eastAsia="Times New Roman" w:hAnsi="Times New Roman" w:cs="Times New Roman"/>
          <w:b/>
          <w:bCs/>
          <w:kern w:val="0"/>
          <w:sz w:val="24"/>
          <w:lang w:eastAsia="ru-RU" w:bidi="ar-SA"/>
        </w:rPr>
        <w:lastRenderedPageBreak/>
        <w:t>ПРИЛОЖЕНИЕ №</w:t>
      </w:r>
      <w:r w:rsidR="00062C10">
        <w:rPr>
          <w:rFonts w:ascii="Times New Roman" w:eastAsia="Times New Roman" w:hAnsi="Times New Roman" w:cs="Times New Roman"/>
          <w:b/>
          <w:bCs/>
          <w:kern w:val="0"/>
          <w:sz w:val="24"/>
          <w:lang w:eastAsia="ru-RU" w:bidi="ar-SA"/>
        </w:rPr>
        <w:t xml:space="preserve"> </w:t>
      </w:r>
      <w:r w:rsidRPr="00D832AF">
        <w:rPr>
          <w:rFonts w:ascii="Times New Roman" w:eastAsia="Times New Roman" w:hAnsi="Times New Roman" w:cs="Times New Roman"/>
          <w:b/>
          <w:bCs/>
          <w:kern w:val="0"/>
          <w:sz w:val="24"/>
          <w:lang w:eastAsia="ru-RU" w:bidi="ar-SA"/>
        </w:rPr>
        <w:t>1</w:t>
      </w:r>
    </w:p>
    <w:p w:rsidR="00852C85" w:rsidRDefault="00F6347B" w:rsidP="00852C85">
      <w:pPr>
        <w:widowControl/>
        <w:suppressAutoHyphens w:val="0"/>
        <w:autoSpaceDE w:val="0"/>
        <w:autoSpaceDN w:val="0"/>
        <w:adjustRightInd w:val="0"/>
        <w:spacing w:line="276" w:lineRule="auto"/>
        <w:ind w:firstLine="709"/>
        <w:jc w:val="right"/>
        <w:rPr>
          <w:rFonts w:ascii="Times New Roman" w:eastAsia="Times New Roman" w:hAnsi="Times New Roman" w:cs="Times New Roman"/>
          <w:kern w:val="0"/>
          <w:sz w:val="24"/>
          <w:lang w:eastAsia="ru-RU" w:bidi="ar-SA"/>
        </w:rPr>
      </w:pPr>
      <w:r w:rsidRPr="00D832AF">
        <w:rPr>
          <w:rFonts w:ascii="Times New Roman" w:eastAsia="Times New Roman" w:hAnsi="Times New Roman" w:cs="Times New Roman"/>
          <w:kern w:val="0"/>
          <w:sz w:val="24"/>
          <w:lang w:eastAsia="ru-RU" w:bidi="ar-SA"/>
        </w:rPr>
        <w:t>к договору</w:t>
      </w:r>
      <w:r w:rsidR="003F1874" w:rsidRPr="00D832AF">
        <w:rPr>
          <w:rFonts w:ascii="Times New Roman" w:eastAsia="Times New Roman" w:hAnsi="Times New Roman" w:cs="Times New Roman"/>
          <w:kern w:val="0"/>
          <w:sz w:val="24"/>
          <w:lang w:eastAsia="ru-RU" w:bidi="ar-SA"/>
        </w:rPr>
        <w:t xml:space="preserve"> управления МКД </w:t>
      </w:r>
      <w:r w:rsidRPr="00D832AF">
        <w:rPr>
          <w:rFonts w:ascii="Times New Roman" w:eastAsia="Times New Roman" w:hAnsi="Times New Roman" w:cs="Times New Roman"/>
          <w:kern w:val="0"/>
          <w:sz w:val="24"/>
          <w:lang w:eastAsia="ru-RU" w:bidi="ar-SA"/>
        </w:rPr>
        <w:t>№</w:t>
      </w:r>
      <w:r w:rsidR="00806F54">
        <w:rPr>
          <w:rFonts w:ascii="Times New Roman" w:eastAsia="Times New Roman" w:hAnsi="Times New Roman" w:cs="Times New Roman"/>
          <w:kern w:val="0"/>
          <w:sz w:val="24"/>
          <w:lang w:eastAsia="ru-RU" w:bidi="ar-SA"/>
        </w:rPr>
        <w:t xml:space="preserve"> </w:t>
      </w:r>
      <w:r w:rsidR="00330DE7">
        <w:rPr>
          <w:rFonts w:ascii="Times New Roman" w:eastAsia="Times New Roman" w:hAnsi="Times New Roman" w:cs="Times New Roman"/>
          <w:kern w:val="0"/>
          <w:sz w:val="24"/>
          <w:lang w:eastAsia="ru-RU" w:bidi="ar-SA"/>
        </w:rPr>
        <w:t>___</w:t>
      </w:r>
    </w:p>
    <w:p w:rsidR="00F5746A" w:rsidRPr="00D832AF" w:rsidRDefault="00330DE7" w:rsidP="00852C85">
      <w:pPr>
        <w:widowControl/>
        <w:suppressAutoHyphens w:val="0"/>
        <w:autoSpaceDE w:val="0"/>
        <w:autoSpaceDN w:val="0"/>
        <w:adjustRightInd w:val="0"/>
        <w:spacing w:line="276" w:lineRule="auto"/>
        <w:ind w:firstLine="709"/>
        <w:jc w:val="right"/>
        <w:rPr>
          <w:rFonts w:ascii="Times New Roman" w:hAnsi="Times New Roman" w:cs="Times New Roman"/>
          <w:sz w:val="24"/>
        </w:rPr>
      </w:pPr>
      <w:r>
        <w:rPr>
          <w:rFonts w:ascii="Times New Roman" w:eastAsia="Times New Roman" w:hAnsi="Times New Roman" w:cs="Times New Roman"/>
          <w:kern w:val="0"/>
          <w:sz w:val="24"/>
          <w:lang w:eastAsia="ru-RU" w:bidi="ar-SA"/>
        </w:rPr>
        <w:t>о</w:t>
      </w:r>
      <w:r w:rsidR="00F6347B" w:rsidRPr="00D832AF">
        <w:rPr>
          <w:rFonts w:ascii="Times New Roman" w:eastAsia="Times New Roman" w:hAnsi="Times New Roman" w:cs="Times New Roman"/>
          <w:kern w:val="0"/>
          <w:sz w:val="24"/>
          <w:lang w:eastAsia="ru-RU" w:bidi="ar-SA"/>
        </w:rPr>
        <w:t>т «</w:t>
      </w:r>
      <w:r>
        <w:rPr>
          <w:rFonts w:ascii="Times New Roman" w:eastAsia="Times New Roman" w:hAnsi="Times New Roman" w:cs="Times New Roman"/>
          <w:kern w:val="0"/>
          <w:sz w:val="24"/>
          <w:lang w:eastAsia="ru-RU" w:bidi="ar-SA"/>
        </w:rPr>
        <w:t>__</w:t>
      </w:r>
      <w:r w:rsidR="00F6347B" w:rsidRPr="00D832AF">
        <w:rPr>
          <w:rFonts w:ascii="Times New Roman" w:eastAsia="Times New Roman" w:hAnsi="Times New Roman" w:cs="Times New Roman"/>
          <w:kern w:val="0"/>
          <w:sz w:val="24"/>
          <w:lang w:eastAsia="ru-RU" w:bidi="ar-SA"/>
        </w:rPr>
        <w:t>»</w:t>
      </w:r>
      <w:r w:rsidR="00607DC2">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____________</w:t>
      </w:r>
      <w:r w:rsidR="00607DC2">
        <w:rPr>
          <w:rFonts w:ascii="Times New Roman" w:eastAsia="Times New Roman" w:hAnsi="Times New Roman" w:cs="Times New Roman"/>
          <w:kern w:val="0"/>
          <w:sz w:val="24"/>
          <w:lang w:eastAsia="ru-RU" w:bidi="ar-SA"/>
        </w:rPr>
        <w:t xml:space="preserve"> </w:t>
      </w:r>
      <w:r w:rsidR="00F6347B" w:rsidRPr="00D832AF">
        <w:rPr>
          <w:rFonts w:ascii="Times New Roman" w:eastAsia="Times New Roman" w:hAnsi="Times New Roman" w:cs="Times New Roman"/>
          <w:kern w:val="0"/>
          <w:sz w:val="24"/>
          <w:lang w:eastAsia="ru-RU" w:bidi="ar-SA"/>
        </w:rPr>
        <w:t>20</w:t>
      </w:r>
      <w:r>
        <w:rPr>
          <w:rFonts w:ascii="Times New Roman" w:eastAsia="Times New Roman" w:hAnsi="Times New Roman" w:cs="Times New Roman"/>
          <w:kern w:val="0"/>
          <w:sz w:val="24"/>
          <w:lang w:eastAsia="ru-RU" w:bidi="ar-SA"/>
        </w:rPr>
        <w:t>___</w:t>
      </w:r>
      <w:r w:rsidR="00607DC2">
        <w:rPr>
          <w:rFonts w:ascii="Times New Roman" w:eastAsia="Times New Roman" w:hAnsi="Times New Roman" w:cs="Times New Roman"/>
          <w:kern w:val="0"/>
          <w:sz w:val="24"/>
          <w:lang w:eastAsia="ru-RU" w:bidi="ar-SA"/>
        </w:rPr>
        <w:t xml:space="preserve"> </w:t>
      </w:r>
      <w:r w:rsidR="00F6347B" w:rsidRPr="00D832AF">
        <w:rPr>
          <w:rFonts w:ascii="Times New Roman" w:eastAsia="Times New Roman" w:hAnsi="Times New Roman" w:cs="Times New Roman"/>
          <w:kern w:val="0"/>
          <w:sz w:val="24"/>
          <w:lang w:eastAsia="ru-RU" w:bidi="ar-SA"/>
        </w:rPr>
        <w:t>г.</w:t>
      </w:r>
    </w:p>
    <w:p w:rsidR="00F5746A" w:rsidRPr="00D832AF" w:rsidRDefault="00F5746A" w:rsidP="00D832AF">
      <w:pPr>
        <w:spacing w:line="276" w:lineRule="auto"/>
        <w:ind w:firstLine="709"/>
        <w:jc w:val="both"/>
        <w:rPr>
          <w:rFonts w:ascii="Times New Roman" w:hAnsi="Times New Roman" w:cs="Times New Roman"/>
          <w:sz w:val="24"/>
        </w:rPr>
      </w:pPr>
    </w:p>
    <w:p w:rsidR="00F6347B" w:rsidRPr="0051111E" w:rsidRDefault="00F6347B" w:rsidP="00520DB0">
      <w:pPr>
        <w:widowControl/>
        <w:suppressAutoHyphens w:val="0"/>
        <w:autoSpaceDE w:val="0"/>
        <w:autoSpaceDN w:val="0"/>
        <w:adjustRightInd w:val="0"/>
        <w:spacing w:line="276" w:lineRule="auto"/>
        <w:ind w:firstLine="709"/>
        <w:jc w:val="center"/>
        <w:rPr>
          <w:rFonts w:ascii="Times New Roman" w:eastAsia="Times New Roman" w:hAnsi="Times New Roman" w:cs="Times New Roman"/>
          <w:b/>
          <w:bCs/>
          <w:kern w:val="0"/>
          <w:sz w:val="26"/>
          <w:szCs w:val="26"/>
          <w:lang w:eastAsia="ru-RU" w:bidi="ar-SA"/>
        </w:rPr>
      </w:pPr>
      <w:r w:rsidRPr="0051111E">
        <w:rPr>
          <w:rFonts w:ascii="Times New Roman" w:eastAsia="Times New Roman" w:hAnsi="Times New Roman" w:cs="Times New Roman"/>
          <w:b/>
          <w:bCs/>
          <w:kern w:val="0"/>
          <w:sz w:val="26"/>
          <w:szCs w:val="26"/>
          <w:lang w:eastAsia="ru-RU" w:bidi="ar-SA"/>
        </w:rPr>
        <w:t>Перечень услуг и работ по управлению,</w:t>
      </w:r>
    </w:p>
    <w:p w:rsidR="00F5746A" w:rsidRPr="0051111E" w:rsidRDefault="00F6347B" w:rsidP="00520DB0">
      <w:pPr>
        <w:spacing w:line="276" w:lineRule="auto"/>
        <w:ind w:firstLine="709"/>
        <w:jc w:val="center"/>
        <w:rPr>
          <w:rFonts w:ascii="Times New Roman" w:eastAsia="Times New Roman" w:hAnsi="Times New Roman" w:cs="Times New Roman"/>
          <w:b/>
          <w:bCs/>
          <w:kern w:val="0"/>
          <w:sz w:val="26"/>
          <w:szCs w:val="26"/>
          <w:lang w:eastAsia="ru-RU" w:bidi="ar-SA"/>
        </w:rPr>
      </w:pPr>
      <w:r w:rsidRPr="0051111E">
        <w:rPr>
          <w:rFonts w:ascii="Times New Roman" w:eastAsia="Times New Roman" w:hAnsi="Times New Roman" w:cs="Times New Roman"/>
          <w:b/>
          <w:bCs/>
          <w:kern w:val="0"/>
          <w:sz w:val="26"/>
          <w:szCs w:val="26"/>
          <w:lang w:eastAsia="ru-RU" w:bidi="ar-SA"/>
        </w:rPr>
        <w:t>содержанию и текущему ремонту общего имущества</w:t>
      </w:r>
    </w:p>
    <w:p w:rsidR="003F1874" w:rsidRPr="00D832AF" w:rsidRDefault="003F1874" w:rsidP="00D832AF">
      <w:pPr>
        <w:widowControl/>
        <w:suppressAutoHyphens w:val="0"/>
        <w:autoSpaceDE w:val="0"/>
        <w:autoSpaceDN w:val="0"/>
        <w:adjustRightInd w:val="0"/>
        <w:spacing w:line="276" w:lineRule="auto"/>
        <w:ind w:firstLine="709"/>
        <w:jc w:val="both"/>
        <w:rPr>
          <w:rFonts w:ascii="Times New Roman" w:eastAsia="Times New Roman" w:hAnsi="Times New Roman" w:cs="Times New Roman"/>
          <w:b/>
          <w:bCs/>
          <w:i/>
          <w:iCs/>
          <w:kern w:val="0"/>
          <w:sz w:val="24"/>
          <w:lang w:eastAsia="ru-RU" w:bidi="ar-SA"/>
        </w:rPr>
      </w:pPr>
    </w:p>
    <w:p w:rsidR="00F6347B" w:rsidRPr="00D832AF" w:rsidRDefault="00F6347B" w:rsidP="00D832AF">
      <w:pPr>
        <w:widowControl/>
        <w:suppressAutoHyphens w:val="0"/>
        <w:autoSpaceDE w:val="0"/>
        <w:autoSpaceDN w:val="0"/>
        <w:adjustRightInd w:val="0"/>
        <w:spacing w:line="276" w:lineRule="auto"/>
        <w:ind w:firstLine="709"/>
        <w:jc w:val="both"/>
        <w:rPr>
          <w:rFonts w:ascii="Times New Roman" w:eastAsia="Times New Roman" w:hAnsi="Times New Roman" w:cs="Times New Roman"/>
          <w:b/>
          <w:bCs/>
          <w:i/>
          <w:iCs/>
          <w:kern w:val="0"/>
          <w:sz w:val="24"/>
          <w:lang w:eastAsia="ru-RU" w:bidi="ar-SA"/>
        </w:rPr>
      </w:pPr>
      <w:r w:rsidRPr="00D832AF">
        <w:rPr>
          <w:rFonts w:ascii="Times New Roman" w:eastAsia="Times New Roman" w:hAnsi="Times New Roman" w:cs="Times New Roman"/>
          <w:b/>
          <w:bCs/>
          <w:i/>
          <w:iCs/>
          <w:kern w:val="0"/>
          <w:sz w:val="24"/>
          <w:lang w:eastAsia="ru-RU" w:bidi="ar-SA"/>
        </w:rPr>
        <w:t>1. Управление</w:t>
      </w:r>
    </w:p>
    <w:p w:rsidR="00F6347B" w:rsidRPr="00D832AF" w:rsidRDefault="00F6347B" w:rsidP="00795F05">
      <w:pPr>
        <w:widowControl/>
        <w:suppressAutoHyphens w:val="0"/>
        <w:autoSpaceDE w:val="0"/>
        <w:autoSpaceDN w:val="0"/>
        <w:adjustRightInd w:val="0"/>
        <w:spacing w:line="276" w:lineRule="auto"/>
        <w:jc w:val="both"/>
        <w:rPr>
          <w:rFonts w:ascii="Times New Roman" w:hAnsi="Times New Roman" w:cs="Times New Roman"/>
          <w:sz w:val="24"/>
        </w:rPr>
      </w:pPr>
      <w:r w:rsidRPr="00D832AF">
        <w:rPr>
          <w:rFonts w:ascii="Times New Roman" w:eastAsia="Times New Roman" w:hAnsi="Times New Roman" w:cs="Times New Roman"/>
          <w:i/>
          <w:iCs/>
          <w:kern w:val="0"/>
          <w:sz w:val="24"/>
          <w:lang w:eastAsia="ru-RU" w:bidi="ar-SA"/>
        </w:rPr>
        <w:t>(</w:t>
      </w:r>
      <w:proofErr w:type="gramStart"/>
      <w:r w:rsidRPr="00D832AF">
        <w:rPr>
          <w:rFonts w:ascii="Times New Roman" w:eastAsia="Times New Roman" w:hAnsi="Times New Roman" w:cs="Times New Roman"/>
          <w:i/>
          <w:iCs/>
          <w:kern w:val="0"/>
          <w:sz w:val="24"/>
          <w:lang w:eastAsia="ru-RU" w:bidi="ar-SA"/>
        </w:rPr>
        <w:t>согласно стандартов</w:t>
      </w:r>
      <w:proofErr w:type="gramEnd"/>
      <w:r w:rsidRPr="00D832AF">
        <w:rPr>
          <w:rFonts w:ascii="Times New Roman" w:eastAsia="Times New Roman" w:hAnsi="Times New Roman" w:cs="Times New Roman"/>
          <w:i/>
          <w:iCs/>
          <w:kern w:val="0"/>
          <w:sz w:val="24"/>
          <w:lang w:eastAsia="ru-RU" w:bidi="ar-SA"/>
        </w:rPr>
        <w:t xml:space="preserve"> управления многоквартирным домом,</w:t>
      </w:r>
      <w:r w:rsidR="006D6498">
        <w:rPr>
          <w:rFonts w:ascii="Times New Roman" w:eastAsia="Times New Roman" w:hAnsi="Times New Roman" w:cs="Times New Roman"/>
          <w:i/>
          <w:iCs/>
          <w:kern w:val="0"/>
          <w:sz w:val="24"/>
          <w:lang w:eastAsia="ru-RU" w:bidi="ar-SA"/>
        </w:rPr>
        <w:t xml:space="preserve"> </w:t>
      </w:r>
      <w:r w:rsidRPr="00D832AF">
        <w:rPr>
          <w:rFonts w:ascii="Times New Roman" w:eastAsia="Times New Roman" w:hAnsi="Times New Roman" w:cs="Times New Roman"/>
          <w:i/>
          <w:iCs/>
          <w:kern w:val="0"/>
          <w:sz w:val="24"/>
          <w:lang w:eastAsia="ru-RU" w:bidi="ar-SA"/>
        </w:rPr>
        <w:t>утв. Постановлением Правительства РФ от 15 мая 2013 г. N 416</w:t>
      </w:r>
      <w:r w:rsidRPr="00D832AF">
        <w:rPr>
          <w:rFonts w:ascii="Times New Roman" w:eastAsia="Times New Roman" w:hAnsi="Times New Roman" w:cs="Times New Roman"/>
          <w:kern w:val="0"/>
          <w:sz w:val="24"/>
          <w:lang w:eastAsia="ru-RU" w:bidi="ar-SA"/>
        </w:rPr>
        <w:t>)</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7371"/>
        <w:gridCol w:w="2126"/>
      </w:tblGrid>
      <w:tr w:rsidR="00F6347B" w:rsidRPr="006536B3" w:rsidTr="006536B3">
        <w:tc>
          <w:tcPr>
            <w:tcW w:w="710" w:type="dxa"/>
          </w:tcPr>
          <w:p w:rsidR="00F6347B" w:rsidRPr="006536B3" w:rsidRDefault="00F6347B" w:rsidP="00520DB0">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 п.п.</w:t>
            </w:r>
          </w:p>
        </w:tc>
        <w:tc>
          <w:tcPr>
            <w:tcW w:w="7371" w:type="dxa"/>
          </w:tcPr>
          <w:p w:rsidR="00607DC2" w:rsidRDefault="00607DC2" w:rsidP="00520DB0">
            <w:pPr>
              <w:pStyle w:val="a6"/>
              <w:spacing w:after="0"/>
              <w:jc w:val="center"/>
              <w:rPr>
                <w:rFonts w:ascii="Times New Roman" w:hAnsi="Times New Roman" w:cs="Times New Roman"/>
                <w:b/>
                <w:sz w:val="22"/>
                <w:szCs w:val="22"/>
              </w:rPr>
            </w:pPr>
          </w:p>
          <w:p w:rsidR="00F6347B" w:rsidRPr="006536B3" w:rsidRDefault="00F6347B" w:rsidP="00520DB0">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Услуга и (или) работа</w:t>
            </w:r>
          </w:p>
        </w:tc>
        <w:tc>
          <w:tcPr>
            <w:tcW w:w="2126" w:type="dxa"/>
          </w:tcPr>
          <w:p w:rsidR="00F6347B" w:rsidRPr="006536B3" w:rsidRDefault="00F6347B" w:rsidP="00520DB0">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Условия оказания услуги и (или) выполнения работы</w:t>
            </w:r>
          </w:p>
        </w:tc>
      </w:tr>
      <w:tr w:rsidR="00433850" w:rsidRPr="006536B3" w:rsidTr="006536B3">
        <w:trPr>
          <w:trHeight w:val="1330"/>
        </w:trPr>
        <w:tc>
          <w:tcPr>
            <w:tcW w:w="710" w:type="dxa"/>
            <w:vMerge w:val="restart"/>
          </w:tcPr>
          <w:p w:rsidR="00433850" w:rsidRPr="006536B3" w:rsidRDefault="00433850"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1.1</w:t>
            </w:r>
          </w:p>
        </w:tc>
        <w:tc>
          <w:tcPr>
            <w:tcW w:w="7371" w:type="dxa"/>
            <w:tcBorders>
              <w:bottom w:val="single" w:sz="4" w:space="0" w:color="auto"/>
            </w:tcBorders>
          </w:tcPr>
          <w:p w:rsidR="00433850" w:rsidRPr="00607DC2" w:rsidRDefault="00433850" w:rsidP="00AF4F19">
            <w:pPr>
              <w:widowControl/>
              <w:suppressAutoHyphens w:val="0"/>
              <w:autoSpaceDE w:val="0"/>
              <w:autoSpaceDN w:val="0"/>
              <w:adjustRightInd w:val="0"/>
              <w:rPr>
                <w:rFonts w:ascii="Times New Roman" w:hAnsi="Times New Roman" w:cs="Times New Roman"/>
                <w:b/>
                <w:i/>
                <w:sz w:val="22"/>
                <w:szCs w:val="22"/>
              </w:rPr>
            </w:pPr>
            <w:r w:rsidRPr="00607DC2">
              <w:rPr>
                <w:rFonts w:ascii="Times New Roman" w:eastAsia="Times New Roman" w:hAnsi="Times New Roman" w:cs="Times New Roman"/>
                <w:b/>
                <w:i/>
                <w:kern w:val="0"/>
                <w:sz w:val="22"/>
                <w:szCs w:val="22"/>
                <w:lang w:eastAsia="ru-RU" w:bidi="ar-SA"/>
              </w:rPr>
              <w:t>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w:t>
            </w:r>
            <w:r w:rsidR="00AF4F19"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 xml:space="preserve">имущества в многоквартирном доме, утвержденными постановлением Правительства РФ от 13 августа 2006 г. </w:t>
            </w:r>
            <w:r w:rsidR="00520DB0"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491</w:t>
            </w:r>
          </w:p>
        </w:tc>
        <w:tc>
          <w:tcPr>
            <w:tcW w:w="2126" w:type="dxa"/>
            <w:tcBorders>
              <w:bottom w:val="single" w:sz="4" w:space="0" w:color="auto"/>
            </w:tcBorders>
          </w:tcPr>
          <w:p w:rsidR="00433850" w:rsidRPr="006536B3" w:rsidRDefault="00433850" w:rsidP="00AF4F19">
            <w:pPr>
              <w:pStyle w:val="a6"/>
              <w:spacing w:after="0"/>
              <w:rPr>
                <w:rFonts w:ascii="Times New Roman" w:hAnsi="Times New Roman" w:cs="Times New Roman"/>
                <w:sz w:val="22"/>
                <w:szCs w:val="22"/>
              </w:rPr>
            </w:pPr>
            <w:r w:rsidRPr="006536B3">
              <w:rPr>
                <w:rFonts w:ascii="Times New Roman" w:eastAsia="Times New Roman" w:hAnsi="Times New Roman" w:cs="Times New Roman"/>
                <w:kern w:val="0"/>
                <w:sz w:val="22"/>
                <w:szCs w:val="22"/>
                <w:lang w:eastAsia="ru-RU" w:bidi="ar-SA"/>
              </w:rPr>
              <w:t>непрерывно в рабочие дни</w:t>
            </w:r>
          </w:p>
        </w:tc>
      </w:tr>
      <w:tr w:rsidR="00433850" w:rsidRPr="006536B3" w:rsidTr="006536B3">
        <w:trPr>
          <w:trHeight w:val="345"/>
        </w:trPr>
        <w:tc>
          <w:tcPr>
            <w:tcW w:w="710" w:type="dxa"/>
            <w:vMerge/>
          </w:tcPr>
          <w:p w:rsidR="00433850" w:rsidRPr="006536B3" w:rsidRDefault="00433850" w:rsidP="006536B3">
            <w:pPr>
              <w:pStyle w:val="a6"/>
              <w:spacing w:after="0"/>
              <w:jc w:val="center"/>
              <w:rPr>
                <w:rFonts w:ascii="Times New Roman" w:hAnsi="Times New Roman" w:cs="Times New Roman"/>
                <w:b/>
                <w:sz w:val="22"/>
                <w:szCs w:val="22"/>
              </w:rPr>
            </w:pPr>
          </w:p>
        </w:tc>
        <w:tc>
          <w:tcPr>
            <w:tcW w:w="7371" w:type="dxa"/>
            <w:tcBorders>
              <w:top w:val="single" w:sz="4" w:space="0" w:color="auto"/>
            </w:tcBorders>
          </w:tcPr>
          <w:p w:rsidR="00433850" w:rsidRPr="006536B3" w:rsidRDefault="00433850" w:rsidP="00AF4F19">
            <w:pPr>
              <w:pStyle w:val="a6"/>
              <w:spacing w:after="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а также их актуализация и восстановление;</w:t>
            </w:r>
          </w:p>
        </w:tc>
        <w:tc>
          <w:tcPr>
            <w:tcW w:w="2126" w:type="dxa"/>
            <w:tcBorders>
              <w:top w:val="single" w:sz="4" w:space="0" w:color="auto"/>
            </w:tcBorders>
          </w:tcPr>
          <w:p w:rsidR="00433850" w:rsidRPr="006536B3" w:rsidRDefault="00433850" w:rsidP="00AF4F19">
            <w:pPr>
              <w:pStyle w:val="a6"/>
              <w:spacing w:after="0"/>
              <w:rPr>
                <w:rFonts w:ascii="Times New Roman" w:hAnsi="Times New Roman" w:cs="Times New Roman"/>
                <w:sz w:val="22"/>
                <w:szCs w:val="22"/>
              </w:rPr>
            </w:pPr>
            <w:r w:rsidRPr="006536B3">
              <w:rPr>
                <w:rFonts w:ascii="Times New Roman" w:hAnsi="Times New Roman" w:cs="Times New Roman"/>
                <w:sz w:val="22"/>
                <w:szCs w:val="22"/>
              </w:rPr>
              <w:t>при необходимости</w:t>
            </w:r>
          </w:p>
        </w:tc>
      </w:tr>
      <w:tr w:rsidR="00F6347B" w:rsidRPr="006536B3" w:rsidTr="006536B3">
        <w:tc>
          <w:tcPr>
            <w:tcW w:w="710" w:type="dxa"/>
          </w:tcPr>
          <w:p w:rsidR="00F6347B" w:rsidRPr="006536B3" w:rsidRDefault="00433850"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1.2</w:t>
            </w:r>
          </w:p>
        </w:tc>
        <w:tc>
          <w:tcPr>
            <w:tcW w:w="7371" w:type="dxa"/>
          </w:tcPr>
          <w:p w:rsidR="00433850" w:rsidRPr="00607DC2" w:rsidRDefault="00433850" w:rsidP="00AF4F19">
            <w:pPr>
              <w:widowControl/>
              <w:suppressAutoHyphens w:val="0"/>
              <w:autoSpaceDE w:val="0"/>
              <w:autoSpaceDN w:val="0"/>
              <w:adjustRightInd w:val="0"/>
              <w:rPr>
                <w:rFonts w:ascii="Times New Roman" w:eastAsia="Times New Roman" w:hAnsi="Times New Roman" w:cs="Times New Roman"/>
                <w:b/>
                <w:i/>
                <w:kern w:val="0"/>
                <w:sz w:val="22"/>
                <w:szCs w:val="22"/>
                <w:lang w:eastAsia="ru-RU" w:bidi="ar-SA"/>
              </w:rPr>
            </w:pPr>
            <w:proofErr w:type="gramStart"/>
            <w:r w:rsidRPr="00607DC2">
              <w:rPr>
                <w:rFonts w:ascii="Times New Roman" w:eastAsia="Times New Roman" w:hAnsi="Times New Roman" w:cs="Times New Roman"/>
                <w:b/>
                <w:i/>
                <w:kern w:val="0"/>
                <w:sz w:val="22"/>
                <w:szCs w:val="22"/>
                <w:lang w:eastAsia="ru-RU" w:bidi="ar-SA"/>
              </w:rPr>
              <w:t>Сбор, обновление и хранение информации о собственниках и нанимателях помещений в многоквартирном доме, а также о лицах,</w:t>
            </w:r>
            <w:r w:rsidR="00EF6CA0"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использующих общее имущество в многоквартирном доме на основании договоров (по решению общего собрания собственников помещений в</w:t>
            </w:r>
            <w:proofErr w:type="gramEnd"/>
          </w:p>
          <w:p w:rsidR="00F6347B" w:rsidRPr="00607DC2" w:rsidRDefault="00433850" w:rsidP="00AF4F19">
            <w:pPr>
              <w:widowControl/>
              <w:suppressAutoHyphens w:val="0"/>
              <w:autoSpaceDE w:val="0"/>
              <w:autoSpaceDN w:val="0"/>
              <w:adjustRightInd w:val="0"/>
              <w:rPr>
                <w:rFonts w:ascii="Times New Roman" w:hAnsi="Times New Roman" w:cs="Times New Roman"/>
                <w:b/>
                <w:i/>
                <w:sz w:val="22"/>
                <w:szCs w:val="22"/>
              </w:rPr>
            </w:pPr>
            <w:r w:rsidRPr="00607DC2">
              <w:rPr>
                <w:rFonts w:ascii="Times New Roman" w:eastAsia="Times New Roman" w:hAnsi="Times New Roman" w:cs="Times New Roman"/>
                <w:b/>
                <w:i/>
                <w:kern w:val="0"/>
                <w:sz w:val="22"/>
                <w:szCs w:val="22"/>
                <w:lang w:eastAsia="ru-RU" w:bidi="ar-SA"/>
              </w:rPr>
              <w:t xml:space="preserve">многоквартирном </w:t>
            </w:r>
            <w:proofErr w:type="gramStart"/>
            <w:r w:rsidRPr="00607DC2">
              <w:rPr>
                <w:rFonts w:ascii="Times New Roman" w:eastAsia="Times New Roman" w:hAnsi="Times New Roman" w:cs="Times New Roman"/>
                <w:b/>
                <w:i/>
                <w:kern w:val="0"/>
                <w:sz w:val="22"/>
                <w:szCs w:val="22"/>
                <w:lang w:eastAsia="ru-RU" w:bidi="ar-SA"/>
              </w:rPr>
              <w:t>доме</w:t>
            </w:r>
            <w:proofErr w:type="gramEnd"/>
            <w:r w:rsidRPr="00607DC2">
              <w:rPr>
                <w:rFonts w:ascii="Times New Roman" w:eastAsia="Times New Roman" w:hAnsi="Times New Roman" w:cs="Times New Roman"/>
                <w:b/>
                <w:i/>
                <w:kern w:val="0"/>
                <w:sz w:val="22"/>
                <w:szCs w:val="22"/>
                <w:lang w:eastAsia="ru-RU" w:bidi="ar-SA"/>
              </w:rPr>
              <w:t>),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tc>
        <w:tc>
          <w:tcPr>
            <w:tcW w:w="2126" w:type="dxa"/>
          </w:tcPr>
          <w:p w:rsidR="00F6347B" w:rsidRPr="006536B3" w:rsidRDefault="00433850" w:rsidP="00AF4F19">
            <w:pPr>
              <w:pStyle w:val="a6"/>
              <w:spacing w:after="0"/>
              <w:rPr>
                <w:rFonts w:ascii="Times New Roman" w:hAnsi="Times New Roman" w:cs="Times New Roman"/>
                <w:sz w:val="22"/>
                <w:szCs w:val="22"/>
              </w:rPr>
            </w:pPr>
            <w:r w:rsidRPr="006536B3">
              <w:rPr>
                <w:rFonts w:ascii="Times New Roman" w:hAnsi="Times New Roman" w:cs="Times New Roman"/>
                <w:sz w:val="22"/>
                <w:szCs w:val="22"/>
              </w:rPr>
              <w:t xml:space="preserve">непрерывно </w:t>
            </w:r>
          </w:p>
        </w:tc>
      </w:tr>
      <w:tr w:rsidR="00F6347B" w:rsidRPr="006536B3" w:rsidTr="006536B3">
        <w:tc>
          <w:tcPr>
            <w:tcW w:w="710" w:type="dxa"/>
          </w:tcPr>
          <w:p w:rsidR="00F6347B" w:rsidRPr="006536B3" w:rsidRDefault="00433850"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1.3</w:t>
            </w:r>
          </w:p>
        </w:tc>
        <w:tc>
          <w:tcPr>
            <w:tcW w:w="7371" w:type="dxa"/>
          </w:tcPr>
          <w:p w:rsidR="00433850" w:rsidRPr="006536B3" w:rsidRDefault="00433850"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w:t>
            </w:r>
            <w:r w:rsidR="00EF6CA0" w:rsidRPr="006536B3">
              <w:rPr>
                <w:rFonts w:ascii="Times New Roman" w:eastAsia="Times New Roman" w:hAnsi="Times New Roman" w:cs="Times New Roman"/>
                <w:b/>
                <w:bCs/>
                <w:i/>
                <w:iCs/>
                <w:kern w:val="0"/>
                <w:sz w:val="22"/>
                <w:szCs w:val="22"/>
                <w:lang w:eastAsia="ru-RU" w:bidi="ar-SA"/>
              </w:rPr>
              <w:t xml:space="preserve"> </w:t>
            </w:r>
            <w:r w:rsidRPr="006536B3">
              <w:rPr>
                <w:rFonts w:ascii="Times New Roman" w:eastAsia="Times New Roman" w:hAnsi="Times New Roman" w:cs="Times New Roman"/>
                <w:b/>
                <w:bCs/>
                <w:i/>
                <w:iCs/>
                <w:kern w:val="0"/>
                <w:sz w:val="22"/>
                <w:szCs w:val="22"/>
                <w:lang w:eastAsia="ru-RU" w:bidi="ar-SA"/>
              </w:rPr>
              <w:t>помещений в многоквартирном доме, в том числе:</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разработка перечня услуг и работ по содержанию и ремонту</w:t>
            </w: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общего имущества</w:t>
            </w:r>
            <w:r w:rsidR="00795F05" w:rsidRPr="006536B3">
              <w:rPr>
                <w:rFonts w:ascii="Times New Roman" w:eastAsia="Times New Roman" w:hAnsi="Times New Roman" w:cs="Times New Roman"/>
                <w:kern w:val="0"/>
                <w:sz w:val="22"/>
                <w:szCs w:val="22"/>
                <w:lang w:eastAsia="ru-RU" w:bidi="ar-SA"/>
              </w:rPr>
              <w:t xml:space="preserve"> в многоквартирном доме (далее </w:t>
            </w:r>
            <w:r w:rsidR="00433850" w:rsidRPr="006536B3">
              <w:rPr>
                <w:rFonts w:ascii="Times New Roman" w:eastAsia="Times New Roman" w:hAnsi="Times New Roman" w:cs="Times New Roman"/>
                <w:kern w:val="0"/>
                <w:sz w:val="22"/>
                <w:szCs w:val="22"/>
                <w:lang w:eastAsia="ru-RU" w:bidi="ar-SA"/>
              </w:rPr>
              <w:t>перечень услуг и работ);</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подготовка предложений по вопросам проведения капитального</w:t>
            </w: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ремонта (реконструкции) многоквартирного дома, а также</w:t>
            </w: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осуществления действий, направленных на снижение объема</w:t>
            </w: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используемых в многоквартирном доме энергетических ресурсов,</w:t>
            </w: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 xml:space="preserve">повышения его </w:t>
            </w:r>
            <w:proofErr w:type="spellStart"/>
            <w:r w:rsidR="00433850" w:rsidRPr="006536B3">
              <w:rPr>
                <w:rFonts w:ascii="Times New Roman" w:eastAsia="Times New Roman" w:hAnsi="Times New Roman" w:cs="Times New Roman"/>
                <w:kern w:val="0"/>
                <w:sz w:val="22"/>
                <w:szCs w:val="22"/>
                <w:lang w:eastAsia="ru-RU" w:bidi="ar-SA"/>
              </w:rPr>
              <w:t>энергоэффективности</w:t>
            </w:r>
            <w:proofErr w:type="spellEnd"/>
            <w:r w:rsidR="00433850" w:rsidRPr="006536B3">
              <w:rPr>
                <w:rFonts w:ascii="Times New Roman" w:eastAsia="Times New Roman" w:hAnsi="Times New Roman" w:cs="Times New Roman"/>
                <w:kern w:val="0"/>
                <w:sz w:val="22"/>
                <w:szCs w:val="22"/>
                <w:lang w:eastAsia="ru-RU" w:bidi="ar-SA"/>
              </w:rPr>
              <w:t>;</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 xml:space="preserve">подготовка предложений </w:t>
            </w:r>
            <w:proofErr w:type="gramStart"/>
            <w:r w:rsidR="00433850" w:rsidRPr="006536B3">
              <w:rPr>
                <w:rFonts w:ascii="Times New Roman" w:eastAsia="Times New Roman" w:hAnsi="Times New Roman" w:cs="Times New Roman"/>
                <w:kern w:val="0"/>
                <w:sz w:val="22"/>
                <w:szCs w:val="22"/>
                <w:lang w:eastAsia="ru-RU" w:bidi="ar-SA"/>
              </w:rPr>
              <w:t xml:space="preserve">о передаче объектов общего имущества собственников помещений в многоквартирном доме в </w:t>
            </w:r>
            <w:r w:rsidR="00795F05" w:rsidRPr="006536B3">
              <w:rPr>
                <w:rFonts w:ascii="Times New Roman" w:eastAsia="Times New Roman" w:hAnsi="Times New Roman" w:cs="Times New Roman"/>
                <w:kern w:val="0"/>
                <w:sz w:val="22"/>
                <w:szCs w:val="22"/>
                <w:lang w:eastAsia="ru-RU" w:bidi="ar-SA"/>
              </w:rPr>
              <w:t>п</w:t>
            </w:r>
            <w:r w:rsidR="00433850" w:rsidRPr="006536B3">
              <w:rPr>
                <w:rFonts w:ascii="Times New Roman" w:eastAsia="Times New Roman" w:hAnsi="Times New Roman" w:cs="Times New Roman"/>
                <w:kern w:val="0"/>
                <w:sz w:val="22"/>
                <w:szCs w:val="22"/>
                <w:lang w:eastAsia="ru-RU" w:bidi="ar-SA"/>
              </w:rPr>
              <w:t>ользование иным лицам на возмездной основе на условиях</w:t>
            </w:r>
            <w:proofErr w:type="gramEnd"/>
            <w:r w:rsidR="00433850" w:rsidRPr="006536B3">
              <w:rPr>
                <w:rFonts w:ascii="Times New Roman" w:eastAsia="Times New Roman" w:hAnsi="Times New Roman" w:cs="Times New Roman"/>
                <w:kern w:val="0"/>
                <w:sz w:val="22"/>
                <w:szCs w:val="22"/>
                <w:lang w:eastAsia="ru-RU" w:bidi="ar-SA"/>
              </w:rPr>
              <w:t>, наиболее выгодных для собственников помещений в этом доме, в том числе с использованием механизмов конкурсного отбора;</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 xml:space="preserve">обеспечение ознакомления собственников помещений </w:t>
            </w:r>
            <w:proofErr w:type="gramStart"/>
            <w:r w:rsidR="00433850" w:rsidRPr="006536B3">
              <w:rPr>
                <w:rFonts w:ascii="Times New Roman" w:eastAsia="Times New Roman" w:hAnsi="Times New Roman" w:cs="Times New Roman"/>
                <w:kern w:val="0"/>
                <w:sz w:val="22"/>
                <w:szCs w:val="22"/>
                <w:lang w:eastAsia="ru-RU" w:bidi="ar-SA"/>
              </w:rPr>
              <w:t>в</w:t>
            </w:r>
            <w:proofErr w:type="gramEnd"/>
          </w:p>
          <w:p w:rsidR="00F6347B" w:rsidRPr="006536B3" w:rsidRDefault="00433850" w:rsidP="00AF4F19">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многоквартирном </w:t>
            </w:r>
            <w:proofErr w:type="gramStart"/>
            <w:r w:rsidRPr="006536B3">
              <w:rPr>
                <w:rFonts w:ascii="Times New Roman" w:eastAsia="Times New Roman" w:hAnsi="Times New Roman" w:cs="Times New Roman"/>
                <w:kern w:val="0"/>
                <w:sz w:val="22"/>
                <w:szCs w:val="22"/>
                <w:lang w:eastAsia="ru-RU" w:bidi="ar-SA"/>
              </w:rPr>
              <w:t>доме</w:t>
            </w:r>
            <w:proofErr w:type="gramEnd"/>
            <w:r w:rsidRPr="006536B3">
              <w:rPr>
                <w:rFonts w:ascii="Times New Roman" w:eastAsia="Times New Roman" w:hAnsi="Times New Roman" w:cs="Times New Roman"/>
                <w:kern w:val="0"/>
                <w:sz w:val="22"/>
                <w:szCs w:val="22"/>
                <w:lang w:eastAsia="ru-RU" w:bidi="ar-SA"/>
              </w:rPr>
              <w:t xml:space="preserve">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c>
          <w:tcPr>
            <w:tcW w:w="2126" w:type="dxa"/>
          </w:tcPr>
          <w:p w:rsidR="00433850" w:rsidRPr="006536B3" w:rsidRDefault="0043385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при подготовке к годовому</w:t>
            </w:r>
            <w:r w:rsidR="00EF6CA0"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общему собранию</w:t>
            </w:r>
          </w:p>
          <w:p w:rsidR="00433850" w:rsidRPr="006536B3" w:rsidRDefault="0043385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собственников помещений</w:t>
            </w:r>
          </w:p>
          <w:p w:rsidR="00F6347B" w:rsidRPr="006536B3" w:rsidRDefault="00433850" w:rsidP="00AF4F19">
            <w:pPr>
              <w:pStyle w:val="a6"/>
              <w:spacing w:after="0"/>
              <w:rPr>
                <w:rFonts w:ascii="Times New Roman" w:hAnsi="Times New Roman" w:cs="Times New Roman"/>
                <w:sz w:val="22"/>
                <w:szCs w:val="22"/>
              </w:rPr>
            </w:pPr>
            <w:r w:rsidRPr="006536B3">
              <w:rPr>
                <w:rFonts w:ascii="Times New Roman" w:eastAsia="Times New Roman" w:hAnsi="Times New Roman" w:cs="Times New Roman"/>
                <w:kern w:val="0"/>
                <w:sz w:val="22"/>
                <w:szCs w:val="22"/>
                <w:lang w:eastAsia="ru-RU" w:bidi="ar-SA"/>
              </w:rPr>
              <w:t>в многоквартирном доме</w:t>
            </w:r>
          </w:p>
        </w:tc>
      </w:tr>
      <w:tr w:rsidR="00F6347B" w:rsidRPr="006536B3" w:rsidTr="006536B3">
        <w:tc>
          <w:tcPr>
            <w:tcW w:w="710" w:type="dxa"/>
          </w:tcPr>
          <w:p w:rsidR="00F6347B" w:rsidRPr="006536B3" w:rsidRDefault="00433850"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1.4</w:t>
            </w:r>
          </w:p>
        </w:tc>
        <w:tc>
          <w:tcPr>
            <w:tcW w:w="7371" w:type="dxa"/>
          </w:tcPr>
          <w:p w:rsidR="00433850" w:rsidRPr="006536B3" w:rsidRDefault="00433850"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Организация рассмотрения вопросов, связанных с управлением</w:t>
            </w:r>
            <w:r w:rsidR="00EF6CA0" w:rsidRPr="006536B3">
              <w:rPr>
                <w:rFonts w:ascii="Times New Roman" w:eastAsia="Times New Roman" w:hAnsi="Times New Roman" w:cs="Times New Roman"/>
                <w:b/>
                <w:bCs/>
                <w:i/>
                <w:iCs/>
                <w:kern w:val="0"/>
                <w:sz w:val="22"/>
                <w:szCs w:val="22"/>
                <w:lang w:eastAsia="ru-RU" w:bidi="ar-SA"/>
              </w:rPr>
              <w:t xml:space="preserve"> </w:t>
            </w:r>
            <w:r w:rsidRPr="006536B3">
              <w:rPr>
                <w:rFonts w:ascii="Times New Roman" w:eastAsia="Times New Roman" w:hAnsi="Times New Roman" w:cs="Times New Roman"/>
                <w:b/>
                <w:bCs/>
                <w:i/>
                <w:iCs/>
                <w:kern w:val="0"/>
                <w:sz w:val="22"/>
                <w:szCs w:val="22"/>
                <w:lang w:eastAsia="ru-RU" w:bidi="ar-SA"/>
              </w:rPr>
              <w:t>многоквартирным домом, на годовом общем собрании собственников</w:t>
            </w:r>
            <w:r w:rsidR="00EF6CA0" w:rsidRPr="006536B3">
              <w:rPr>
                <w:rFonts w:ascii="Times New Roman" w:eastAsia="Times New Roman" w:hAnsi="Times New Roman" w:cs="Times New Roman"/>
                <w:b/>
                <w:bCs/>
                <w:i/>
                <w:iCs/>
                <w:kern w:val="0"/>
                <w:sz w:val="22"/>
                <w:szCs w:val="22"/>
                <w:lang w:eastAsia="ru-RU" w:bidi="ar-SA"/>
              </w:rPr>
              <w:t xml:space="preserve"> </w:t>
            </w:r>
            <w:r w:rsidRPr="006536B3">
              <w:rPr>
                <w:rFonts w:ascii="Times New Roman" w:eastAsia="Times New Roman" w:hAnsi="Times New Roman" w:cs="Times New Roman"/>
                <w:b/>
                <w:bCs/>
                <w:i/>
                <w:iCs/>
                <w:kern w:val="0"/>
                <w:sz w:val="22"/>
                <w:szCs w:val="22"/>
                <w:lang w:eastAsia="ru-RU" w:bidi="ar-SA"/>
              </w:rPr>
              <w:t>помещений в многоквартирном доме (далее - собрание), в том числе:</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 xml:space="preserve">уведомление собственников помещений в многоквартирном доме о </w:t>
            </w:r>
            <w:r w:rsidR="00433850" w:rsidRPr="006536B3">
              <w:rPr>
                <w:rFonts w:ascii="Times New Roman" w:eastAsia="Times New Roman" w:hAnsi="Times New Roman" w:cs="Times New Roman"/>
                <w:kern w:val="0"/>
                <w:sz w:val="22"/>
                <w:szCs w:val="22"/>
                <w:lang w:eastAsia="ru-RU" w:bidi="ar-SA"/>
              </w:rPr>
              <w:lastRenderedPageBreak/>
              <w:t>проведении собрания;</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 xml:space="preserve">обеспечение ознакомления собственников помещений </w:t>
            </w:r>
            <w:proofErr w:type="gramStart"/>
            <w:r w:rsidR="00433850" w:rsidRPr="006536B3">
              <w:rPr>
                <w:rFonts w:ascii="Times New Roman" w:eastAsia="Times New Roman" w:hAnsi="Times New Roman" w:cs="Times New Roman"/>
                <w:kern w:val="0"/>
                <w:sz w:val="22"/>
                <w:szCs w:val="22"/>
                <w:lang w:eastAsia="ru-RU" w:bidi="ar-SA"/>
              </w:rPr>
              <w:t>в</w:t>
            </w:r>
            <w:proofErr w:type="gramEnd"/>
          </w:p>
          <w:p w:rsidR="00433850" w:rsidRPr="006536B3" w:rsidRDefault="0043385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многоквартирном </w:t>
            </w:r>
            <w:proofErr w:type="gramStart"/>
            <w:r w:rsidRPr="006536B3">
              <w:rPr>
                <w:rFonts w:ascii="Times New Roman" w:eastAsia="Times New Roman" w:hAnsi="Times New Roman" w:cs="Times New Roman"/>
                <w:kern w:val="0"/>
                <w:sz w:val="22"/>
                <w:szCs w:val="22"/>
                <w:lang w:eastAsia="ru-RU" w:bidi="ar-SA"/>
              </w:rPr>
              <w:t>доме</w:t>
            </w:r>
            <w:proofErr w:type="gramEnd"/>
            <w:r w:rsidRPr="006536B3">
              <w:rPr>
                <w:rFonts w:ascii="Times New Roman" w:eastAsia="Times New Roman" w:hAnsi="Times New Roman" w:cs="Times New Roman"/>
                <w:kern w:val="0"/>
                <w:sz w:val="22"/>
                <w:szCs w:val="22"/>
                <w:lang w:eastAsia="ru-RU" w:bidi="ar-SA"/>
              </w:rPr>
              <w:t xml:space="preserve"> с информацией и (или) материалами, которые будут рассматриваться на собрании;</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подготовка форм документов, необходимых для регистрации</w:t>
            </w: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участников собрания;</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подготовка помещений для проведения собрания, регистрация</w:t>
            </w: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участников собрания;</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документальное оформление решений, принятых собранием;</w:t>
            </w:r>
          </w:p>
          <w:p w:rsidR="00F6347B"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доведение до сведения собственников помещений в  многоквартирном доме решений, принятых на собрании;</w:t>
            </w:r>
          </w:p>
        </w:tc>
        <w:tc>
          <w:tcPr>
            <w:tcW w:w="2126" w:type="dxa"/>
          </w:tcPr>
          <w:p w:rsidR="00F6347B" w:rsidRPr="006536B3" w:rsidRDefault="00433850" w:rsidP="00AF4F19">
            <w:pPr>
              <w:pStyle w:val="a6"/>
              <w:spacing w:after="0"/>
              <w:rPr>
                <w:rFonts w:ascii="Times New Roman" w:hAnsi="Times New Roman" w:cs="Times New Roman"/>
                <w:sz w:val="22"/>
                <w:szCs w:val="22"/>
              </w:rPr>
            </w:pPr>
            <w:r w:rsidRPr="006536B3">
              <w:rPr>
                <w:rFonts w:ascii="Times New Roman" w:hAnsi="Times New Roman" w:cs="Times New Roman"/>
                <w:sz w:val="22"/>
                <w:szCs w:val="22"/>
              </w:rPr>
              <w:lastRenderedPageBreak/>
              <w:t xml:space="preserve">1 раз в календарный год </w:t>
            </w:r>
          </w:p>
        </w:tc>
      </w:tr>
      <w:tr w:rsidR="00F6347B" w:rsidRPr="006536B3" w:rsidTr="006536B3">
        <w:tc>
          <w:tcPr>
            <w:tcW w:w="710" w:type="dxa"/>
          </w:tcPr>
          <w:p w:rsidR="00F6347B" w:rsidRPr="006536B3" w:rsidRDefault="00433850"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lastRenderedPageBreak/>
              <w:t>1.5</w:t>
            </w:r>
          </w:p>
        </w:tc>
        <w:tc>
          <w:tcPr>
            <w:tcW w:w="7371" w:type="dxa"/>
          </w:tcPr>
          <w:p w:rsidR="00433850" w:rsidRPr="006536B3" w:rsidRDefault="00433850"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Организация оказания услуг и выполнения работ, предусмотренных перечнем услуг и работ, утвержденным решением собрания, в том числе:</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определение способа оказания услуг и выполнения работ;</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подготовка заданий для исполнителей услуг и работ;</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выбор исполнителей услуг и работ по содержанию и ремонту</w:t>
            </w: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общего имущества в многоквартирном доме на условиях, наиболее выгодных для собственников помещений в многоквартирном доме;</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433850"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 xml:space="preserve">осуществление </w:t>
            </w:r>
            <w:proofErr w:type="gramStart"/>
            <w:r w:rsidR="00433850" w:rsidRPr="006536B3">
              <w:rPr>
                <w:rFonts w:ascii="Times New Roman" w:eastAsia="Times New Roman" w:hAnsi="Times New Roman" w:cs="Times New Roman"/>
                <w:kern w:val="0"/>
                <w:sz w:val="22"/>
                <w:szCs w:val="22"/>
                <w:lang w:eastAsia="ru-RU" w:bidi="ar-SA"/>
              </w:rPr>
              <w:t>контроля за</w:t>
            </w:r>
            <w:proofErr w:type="gramEnd"/>
            <w:r w:rsidR="00433850" w:rsidRPr="006536B3">
              <w:rPr>
                <w:rFonts w:ascii="Times New Roman" w:eastAsia="Times New Roman" w:hAnsi="Times New Roman" w:cs="Times New Roman"/>
                <w:kern w:val="0"/>
                <w:sz w:val="22"/>
                <w:szCs w:val="22"/>
                <w:lang w:eastAsia="ru-RU" w:bidi="ar-SA"/>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F6347B" w:rsidRPr="006536B3" w:rsidRDefault="00EF6CA0" w:rsidP="00AF4F19">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433850" w:rsidRPr="006536B3">
              <w:rPr>
                <w:rFonts w:ascii="Times New Roman" w:eastAsia="Times New Roman" w:hAnsi="Times New Roman" w:cs="Times New Roman"/>
                <w:kern w:val="0"/>
                <w:sz w:val="22"/>
                <w:szCs w:val="22"/>
                <w:lang w:eastAsia="ru-RU" w:bidi="ar-SA"/>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2126" w:type="dxa"/>
          </w:tcPr>
          <w:p w:rsidR="00F6347B" w:rsidRPr="006536B3" w:rsidRDefault="00433850" w:rsidP="00AF4F19">
            <w:pPr>
              <w:pStyle w:val="a6"/>
              <w:spacing w:after="0"/>
              <w:rPr>
                <w:rFonts w:ascii="Times New Roman" w:hAnsi="Times New Roman" w:cs="Times New Roman"/>
                <w:sz w:val="22"/>
                <w:szCs w:val="22"/>
              </w:rPr>
            </w:pPr>
            <w:r w:rsidRPr="006536B3">
              <w:rPr>
                <w:rFonts w:ascii="Times New Roman" w:eastAsia="Times New Roman" w:hAnsi="Times New Roman" w:cs="Times New Roman"/>
                <w:kern w:val="0"/>
                <w:sz w:val="22"/>
                <w:szCs w:val="22"/>
                <w:lang w:eastAsia="ru-RU" w:bidi="ar-SA"/>
              </w:rPr>
              <w:t>непрерывно в рабочие дни</w:t>
            </w:r>
          </w:p>
        </w:tc>
      </w:tr>
      <w:tr w:rsidR="00F6347B" w:rsidRPr="006536B3" w:rsidTr="006536B3">
        <w:tc>
          <w:tcPr>
            <w:tcW w:w="710" w:type="dxa"/>
          </w:tcPr>
          <w:p w:rsidR="00F6347B" w:rsidRPr="006536B3" w:rsidRDefault="003F1874"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1.6</w:t>
            </w:r>
          </w:p>
        </w:tc>
        <w:tc>
          <w:tcPr>
            <w:tcW w:w="7371" w:type="dxa"/>
          </w:tcPr>
          <w:p w:rsidR="00F6347B" w:rsidRPr="00607DC2" w:rsidRDefault="003F1874" w:rsidP="00AF4F19">
            <w:pPr>
              <w:widowControl/>
              <w:suppressAutoHyphens w:val="0"/>
              <w:autoSpaceDE w:val="0"/>
              <w:autoSpaceDN w:val="0"/>
              <w:adjustRightInd w:val="0"/>
              <w:rPr>
                <w:rFonts w:ascii="Times New Roman" w:eastAsia="Times New Roman" w:hAnsi="Times New Roman" w:cs="Times New Roman"/>
                <w:b/>
                <w:i/>
                <w:kern w:val="0"/>
                <w:sz w:val="22"/>
                <w:szCs w:val="22"/>
                <w:lang w:eastAsia="ru-RU" w:bidi="ar-SA"/>
              </w:rPr>
            </w:pPr>
            <w:r w:rsidRPr="00607DC2">
              <w:rPr>
                <w:rFonts w:ascii="Times New Roman" w:eastAsia="Times New Roman" w:hAnsi="Times New Roman" w:cs="Times New Roman"/>
                <w:b/>
                <w:i/>
                <w:kern w:val="0"/>
                <w:sz w:val="22"/>
                <w:szCs w:val="22"/>
                <w:lang w:eastAsia="ru-RU" w:bidi="ar-SA"/>
              </w:rPr>
              <w:t>Взаимодействие с органами государственной власти и органами</w:t>
            </w:r>
            <w:r w:rsidR="00EF6CA0"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местного самоуправления по вопросам, связанным с деятельностью по управлению многоквартирным домом;</w:t>
            </w:r>
          </w:p>
        </w:tc>
        <w:tc>
          <w:tcPr>
            <w:tcW w:w="2126" w:type="dxa"/>
          </w:tcPr>
          <w:p w:rsidR="00F6347B" w:rsidRPr="006536B3" w:rsidRDefault="003F1874" w:rsidP="00AF4F19">
            <w:pPr>
              <w:pStyle w:val="a6"/>
              <w:spacing w:after="0"/>
              <w:rPr>
                <w:rFonts w:ascii="Times New Roman" w:hAnsi="Times New Roman" w:cs="Times New Roman"/>
                <w:sz w:val="22"/>
                <w:szCs w:val="22"/>
              </w:rPr>
            </w:pPr>
            <w:r w:rsidRPr="006536B3">
              <w:rPr>
                <w:rFonts w:ascii="Times New Roman" w:eastAsia="Times New Roman" w:hAnsi="Times New Roman" w:cs="Times New Roman"/>
                <w:kern w:val="0"/>
                <w:sz w:val="22"/>
                <w:szCs w:val="22"/>
                <w:lang w:eastAsia="ru-RU" w:bidi="ar-SA"/>
              </w:rPr>
              <w:t>непрерывно в рабочие дни</w:t>
            </w:r>
          </w:p>
        </w:tc>
      </w:tr>
      <w:tr w:rsidR="00F6347B" w:rsidRPr="006536B3" w:rsidTr="006536B3">
        <w:tc>
          <w:tcPr>
            <w:tcW w:w="710" w:type="dxa"/>
          </w:tcPr>
          <w:p w:rsidR="00F6347B" w:rsidRPr="006536B3" w:rsidRDefault="003F1874"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1.7</w:t>
            </w:r>
          </w:p>
        </w:tc>
        <w:tc>
          <w:tcPr>
            <w:tcW w:w="7371" w:type="dxa"/>
          </w:tcPr>
          <w:p w:rsidR="003F1874" w:rsidRPr="006536B3" w:rsidRDefault="003F1874"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Организация и осуществление расчетов за услуги и работы по содержанию и текущему ремонту общего имущества в многоквартирном доме, включая услуги и работы по управлению многоквартирным домом, в том числе:</w:t>
            </w:r>
          </w:p>
          <w:p w:rsidR="003F1874"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начисление обязательных платежей и взносов, связанных с оплатой расходов на содержание и ремонт общего имущества в</w:t>
            </w: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многоквартирном доме и коммунальных услуг в соответствии с</w:t>
            </w: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требованиями законодательства РФ;</w:t>
            </w:r>
          </w:p>
          <w:p w:rsidR="003F1874"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оформление платежных документов и направление их</w:t>
            </w:r>
          </w:p>
          <w:p w:rsidR="003F1874" w:rsidRPr="006536B3" w:rsidRDefault="003F1874"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собственникам и пользователям помещений в многоквартирном доме;</w:t>
            </w:r>
          </w:p>
          <w:p w:rsidR="00F6347B" w:rsidRPr="006536B3" w:rsidRDefault="00EF6CA0"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ведение претензионной работы в отношении лиц, не исполнивших обязанность по внесению платы за помещение и коммунальные услуги, предусмотренную жилищным законодательством Российской Федерации;</w:t>
            </w:r>
          </w:p>
        </w:tc>
        <w:tc>
          <w:tcPr>
            <w:tcW w:w="2126" w:type="dxa"/>
          </w:tcPr>
          <w:p w:rsidR="00F6347B" w:rsidRPr="006536B3" w:rsidRDefault="003F1874" w:rsidP="00AF4F19">
            <w:pPr>
              <w:pStyle w:val="a6"/>
              <w:spacing w:after="0"/>
              <w:rPr>
                <w:rFonts w:ascii="Times New Roman" w:hAnsi="Times New Roman" w:cs="Times New Roman"/>
                <w:sz w:val="22"/>
                <w:szCs w:val="22"/>
              </w:rPr>
            </w:pPr>
            <w:r w:rsidRPr="006536B3">
              <w:rPr>
                <w:rFonts w:ascii="Times New Roman" w:eastAsia="Times New Roman" w:hAnsi="Times New Roman" w:cs="Times New Roman"/>
                <w:kern w:val="0"/>
                <w:sz w:val="22"/>
                <w:szCs w:val="22"/>
                <w:lang w:eastAsia="ru-RU" w:bidi="ar-SA"/>
              </w:rPr>
              <w:t>непрерывно в рабочие дни</w:t>
            </w:r>
          </w:p>
        </w:tc>
      </w:tr>
      <w:tr w:rsidR="003F1874" w:rsidRPr="006536B3" w:rsidTr="006536B3">
        <w:tc>
          <w:tcPr>
            <w:tcW w:w="710" w:type="dxa"/>
            <w:vMerge w:val="restart"/>
          </w:tcPr>
          <w:p w:rsidR="003F1874" w:rsidRPr="006536B3" w:rsidRDefault="003F1874"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1.8</w:t>
            </w:r>
          </w:p>
        </w:tc>
        <w:tc>
          <w:tcPr>
            <w:tcW w:w="9497" w:type="dxa"/>
            <w:gridSpan w:val="2"/>
          </w:tcPr>
          <w:p w:rsidR="003F1874" w:rsidRPr="006536B3" w:rsidRDefault="003F1874" w:rsidP="00AF4F19">
            <w:pPr>
              <w:widowControl/>
              <w:suppressAutoHyphens w:val="0"/>
              <w:autoSpaceDE w:val="0"/>
              <w:autoSpaceDN w:val="0"/>
              <w:adjustRightInd w:val="0"/>
              <w:rPr>
                <w:rFonts w:ascii="Times New Roman" w:hAnsi="Times New Roman" w:cs="Times New Roman"/>
                <w:sz w:val="22"/>
                <w:szCs w:val="22"/>
              </w:rPr>
            </w:pPr>
            <w:r w:rsidRPr="006536B3">
              <w:rPr>
                <w:rFonts w:ascii="Times New Roman" w:eastAsia="Times New Roman" w:hAnsi="Times New Roman" w:cs="Times New Roman"/>
                <w:b/>
                <w:bCs/>
                <w:i/>
                <w:iCs/>
                <w:kern w:val="0"/>
                <w:sz w:val="22"/>
                <w:szCs w:val="22"/>
                <w:lang w:eastAsia="ru-RU" w:bidi="ar-SA"/>
              </w:rPr>
              <w:t xml:space="preserve">Обеспечение собственниками помещений в многоквартирном доме </w:t>
            </w:r>
            <w:proofErr w:type="gramStart"/>
            <w:r w:rsidRPr="006536B3">
              <w:rPr>
                <w:rFonts w:ascii="Times New Roman" w:eastAsia="Times New Roman" w:hAnsi="Times New Roman" w:cs="Times New Roman"/>
                <w:b/>
                <w:bCs/>
                <w:i/>
                <w:iCs/>
                <w:kern w:val="0"/>
                <w:sz w:val="22"/>
                <w:szCs w:val="22"/>
                <w:lang w:eastAsia="ru-RU" w:bidi="ar-SA"/>
              </w:rPr>
              <w:t>контроля за</w:t>
            </w:r>
            <w:proofErr w:type="gramEnd"/>
            <w:r w:rsidRPr="006536B3">
              <w:rPr>
                <w:rFonts w:ascii="Times New Roman" w:eastAsia="Times New Roman" w:hAnsi="Times New Roman" w:cs="Times New Roman"/>
                <w:b/>
                <w:bCs/>
                <w:i/>
                <w:iCs/>
                <w:kern w:val="0"/>
                <w:sz w:val="22"/>
                <w:szCs w:val="22"/>
                <w:lang w:eastAsia="ru-RU" w:bidi="ar-SA"/>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tc>
      </w:tr>
      <w:tr w:rsidR="003F1874" w:rsidRPr="006536B3" w:rsidTr="006536B3">
        <w:trPr>
          <w:trHeight w:val="1215"/>
        </w:trPr>
        <w:tc>
          <w:tcPr>
            <w:tcW w:w="710" w:type="dxa"/>
            <w:vMerge/>
          </w:tcPr>
          <w:p w:rsidR="003F1874" w:rsidRPr="006536B3" w:rsidRDefault="003F1874" w:rsidP="00520DB0">
            <w:pPr>
              <w:pStyle w:val="a6"/>
              <w:spacing w:after="0"/>
              <w:jc w:val="both"/>
              <w:rPr>
                <w:rFonts w:ascii="Times New Roman" w:hAnsi="Times New Roman" w:cs="Times New Roman"/>
                <w:b/>
                <w:sz w:val="22"/>
                <w:szCs w:val="22"/>
              </w:rPr>
            </w:pPr>
          </w:p>
        </w:tc>
        <w:tc>
          <w:tcPr>
            <w:tcW w:w="7371" w:type="dxa"/>
            <w:tcBorders>
              <w:bottom w:val="single" w:sz="4" w:space="0" w:color="auto"/>
            </w:tcBorders>
          </w:tcPr>
          <w:p w:rsidR="003F1874" w:rsidRPr="006536B3" w:rsidRDefault="003F1874" w:rsidP="00AF4F19">
            <w:pPr>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tc>
        <w:tc>
          <w:tcPr>
            <w:tcW w:w="2126" w:type="dxa"/>
            <w:tcBorders>
              <w:bottom w:val="single" w:sz="4" w:space="0" w:color="auto"/>
            </w:tcBorders>
          </w:tcPr>
          <w:p w:rsidR="003F1874" w:rsidRPr="006536B3" w:rsidRDefault="003F1874" w:rsidP="00AF4F19">
            <w:pPr>
              <w:pStyle w:val="a6"/>
              <w:spacing w:after="0"/>
              <w:rPr>
                <w:rFonts w:ascii="Times New Roman" w:hAnsi="Times New Roman" w:cs="Times New Roman"/>
                <w:sz w:val="22"/>
                <w:szCs w:val="22"/>
              </w:rPr>
            </w:pPr>
            <w:r w:rsidRPr="006536B3">
              <w:rPr>
                <w:rFonts w:ascii="Times New Roman" w:hAnsi="Times New Roman" w:cs="Times New Roman"/>
                <w:sz w:val="22"/>
                <w:szCs w:val="22"/>
              </w:rPr>
              <w:t>1 раз в календарный год</w:t>
            </w:r>
          </w:p>
        </w:tc>
      </w:tr>
      <w:tr w:rsidR="003F1874" w:rsidRPr="006536B3" w:rsidTr="006536B3">
        <w:trPr>
          <w:trHeight w:val="1410"/>
        </w:trPr>
        <w:tc>
          <w:tcPr>
            <w:tcW w:w="710" w:type="dxa"/>
            <w:vMerge/>
          </w:tcPr>
          <w:p w:rsidR="003F1874" w:rsidRPr="006536B3" w:rsidRDefault="003F1874" w:rsidP="00520DB0">
            <w:pPr>
              <w:pStyle w:val="a6"/>
              <w:spacing w:after="0"/>
              <w:jc w:val="both"/>
              <w:rPr>
                <w:rFonts w:ascii="Times New Roman" w:hAnsi="Times New Roman" w:cs="Times New Roman"/>
                <w:b/>
                <w:sz w:val="22"/>
                <w:szCs w:val="22"/>
              </w:rPr>
            </w:pPr>
          </w:p>
        </w:tc>
        <w:tc>
          <w:tcPr>
            <w:tcW w:w="7371" w:type="dxa"/>
            <w:tcBorders>
              <w:top w:val="single" w:sz="4" w:space="0" w:color="auto"/>
              <w:bottom w:val="single" w:sz="4" w:space="0" w:color="auto"/>
            </w:tcBorders>
          </w:tcPr>
          <w:p w:rsidR="003F1874" w:rsidRPr="006536B3" w:rsidRDefault="003F1874"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раскрытие информации о деятельности по управлению</w:t>
            </w:r>
          </w:p>
          <w:p w:rsidR="003F1874" w:rsidRPr="006536B3" w:rsidRDefault="003F1874"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многоквартирным домом в соответствии со стандартом раскрытия</w:t>
            </w:r>
          </w:p>
          <w:p w:rsidR="003F1874" w:rsidRPr="006536B3" w:rsidRDefault="003F1874" w:rsidP="00AF4F19">
            <w:pPr>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 N 731;</w:t>
            </w:r>
          </w:p>
        </w:tc>
        <w:tc>
          <w:tcPr>
            <w:tcW w:w="2126" w:type="dxa"/>
            <w:tcBorders>
              <w:top w:val="single" w:sz="4" w:space="0" w:color="auto"/>
              <w:bottom w:val="single" w:sz="4" w:space="0" w:color="auto"/>
            </w:tcBorders>
          </w:tcPr>
          <w:p w:rsidR="003F1874" w:rsidRPr="006536B3" w:rsidRDefault="003F1874" w:rsidP="00AF4F19">
            <w:pPr>
              <w:pStyle w:val="a6"/>
              <w:spacing w:after="0"/>
              <w:rPr>
                <w:rFonts w:ascii="Times New Roman" w:hAnsi="Times New Roman" w:cs="Times New Roman"/>
                <w:sz w:val="22"/>
                <w:szCs w:val="22"/>
              </w:rPr>
            </w:pPr>
            <w:r w:rsidRPr="006536B3">
              <w:rPr>
                <w:rFonts w:ascii="Times New Roman" w:hAnsi="Times New Roman" w:cs="Times New Roman"/>
                <w:sz w:val="22"/>
                <w:szCs w:val="22"/>
              </w:rPr>
              <w:t>непрерывно в порядке и сроки, установленные действующим законодательством</w:t>
            </w:r>
          </w:p>
        </w:tc>
      </w:tr>
      <w:tr w:rsidR="003F1874" w:rsidRPr="006536B3" w:rsidTr="006536B3">
        <w:trPr>
          <w:trHeight w:val="810"/>
        </w:trPr>
        <w:tc>
          <w:tcPr>
            <w:tcW w:w="710" w:type="dxa"/>
            <w:vMerge/>
          </w:tcPr>
          <w:p w:rsidR="003F1874" w:rsidRPr="006536B3" w:rsidRDefault="003F1874" w:rsidP="00520DB0">
            <w:pPr>
              <w:pStyle w:val="a6"/>
              <w:spacing w:after="0"/>
              <w:jc w:val="both"/>
              <w:rPr>
                <w:rFonts w:ascii="Times New Roman" w:hAnsi="Times New Roman" w:cs="Times New Roman"/>
                <w:b/>
                <w:sz w:val="22"/>
                <w:szCs w:val="22"/>
              </w:rPr>
            </w:pPr>
          </w:p>
        </w:tc>
        <w:tc>
          <w:tcPr>
            <w:tcW w:w="7371" w:type="dxa"/>
            <w:tcBorders>
              <w:top w:val="single" w:sz="4" w:space="0" w:color="auto"/>
            </w:tcBorders>
          </w:tcPr>
          <w:p w:rsidR="003F1874" w:rsidRPr="006536B3" w:rsidRDefault="003F1874" w:rsidP="00AF4F19">
            <w:pPr>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прием и рассмотрение заявок, предложений и обращений собственников и пользователей помещений в многоквартирном доме.</w:t>
            </w:r>
          </w:p>
        </w:tc>
        <w:tc>
          <w:tcPr>
            <w:tcW w:w="2126" w:type="dxa"/>
            <w:tcBorders>
              <w:top w:val="single" w:sz="4" w:space="0" w:color="auto"/>
            </w:tcBorders>
          </w:tcPr>
          <w:p w:rsidR="003F1874" w:rsidRPr="006536B3" w:rsidRDefault="003F1874" w:rsidP="00AF4F19">
            <w:pPr>
              <w:pStyle w:val="a6"/>
              <w:spacing w:after="0"/>
              <w:rPr>
                <w:rFonts w:ascii="Times New Roman" w:hAnsi="Times New Roman" w:cs="Times New Roman"/>
                <w:sz w:val="22"/>
                <w:szCs w:val="22"/>
              </w:rPr>
            </w:pPr>
            <w:r w:rsidRPr="006536B3">
              <w:rPr>
                <w:rFonts w:ascii="Times New Roman" w:hAnsi="Times New Roman" w:cs="Times New Roman"/>
                <w:sz w:val="22"/>
                <w:szCs w:val="22"/>
              </w:rPr>
              <w:t>при обращении собственника</w:t>
            </w:r>
          </w:p>
        </w:tc>
      </w:tr>
      <w:tr w:rsidR="003F1874" w:rsidRPr="006536B3" w:rsidTr="006536B3">
        <w:tc>
          <w:tcPr>
            <w:tcW w:w="710" w:type="dxa"/>
          </w:tcPr>
          <w:p w:rsidR="003F1874" w:rsidRPr="006536B3" w:rsidRDefault="003F1874" w:rsidP="006536B3">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1.9</w:t>
            </w:r>
          </w:p>
        </w:tc>
        <w:tc>
          <w:tcPr>
            <w:tcW w:w="7371" w:type="dxa"/>
          </w:tcPr>
          <w:p w:rsidR="003F1874" w:rsidRPr="00607DC2" w:rsidRDefault="003F1874" w:rsidP="00AF4F19">
            <w:pPr>
              <w:widowControl/>
              <w:suppressAutoHyphens w:val="0"/>
              <w:autoSpaceDE w:val="0"/>
              <w:autoSpaceDN w:val="0"/>
              <w:adjustRightInd w:val="0"/>
              <w:rPr>
                <w:rFonts w:ascii="Times New Roman" w:hAnsi="Times New Roman" w:cs="Times New Roman"/>
                <w:b/>
                <w:i/>
                <w:sz w:val="22"/>
                <w:szCs w:val="22"/>
              </w:rPr>
            </w:pPr>
            <w:r w:rsidRPr="00607DC2">
              <w:rPr>
                <w:rFonts w:ascii="Times New Roman" w:eastAsia="Times New Roman" w:hAnsi="Times New Roman" w:cs="Times New Roman"/>
                <w:b/>
                <w:i/>
                <w:kern w:val="0"/>
                <w:sz w:val="22"/>
                <w:szCs w:val="22"/>
                <w:lang w:eastAsia="ru-RU" w:bidi="ar-SA"/>
              </w:rPr>
              <w:t>Обеспечение участия представителей собственников помещений в</w:t>
            </w:r>
            <w:r w:rsidR="00CE4AB1"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 xml:space="preserve">многоквартирном доме в осуществлении </w:t>
            </w:r>
            <w:proofErr w:type="gramStart"/>
            <w:r w:rsidRPr="00607DC2">
              <w:rPr>
                <w:rFonts w:ascii="Times New Roman" w:eastAsia="Times New Roman" w:hAnsi="Times New Roman" w:cs="Times New Roman"/>
                <w:b/>
                <w:i/>
                <w:kern w:val="0"/>
                <w:sz w:val="22"/>
                <w:szCs w:val="22"/>
                <w:lang w:eastAsia="ru-RU" w:bidi="ar-SA"/>
              </w:rPr>
              <w:t>контроля за</w:t>
            </w:r>
            <w:proofErr w:type="gramEnd"/>
            <w:r w:rsidRPr="00607DC2">
              <w:rPr>
                <w:rFonts w:ascii="Times New Roman" w:eastAsia="Times New Roman" w:hAnsi="Times New Roman" w:cs="Times New Roman"/>
                <w:b/>
                <w:i/>
                <w:kern w:val="0"/>
                <w:sz w:val="22"/>
                <w:szCs w:val="22"/>
                <w:lang w:eastAsia="ru-RU" w:bidi="ar-SA"/>
              </w:rPr>
              <w:t xml:space="preserve"> качеством услуг и работ, в том числе при их приемке.</w:t>
            </w:r>
          </w:p>
        </w:tc>
        <w:tc>
          <w:tcPr>
            <w:tcW w:w="2126" w:type="dxa"/>
          </w:tcPr>
          <w:p w:rsidR="003F1874" w:rsidRPr="006536B3" w:rsidRDefault="003F1874" w:rsidP="00AF4F19">
            <w:pPr>
              <w:pStyle w:val="a6"/>
              <w:spacing w:after="0"/>
              <w:rPr>
                <w:rFonts w:ascii="Times New Roman" w:hAnsi="Times New Roman" w:cs="Times New Roman"/>
                <w:sz w:val="22"/>
                <w:szCs w:val="22"/>
              </w:rPr>
            </w:pPr>
            <w:r w:rsidRPr="006536B3">
              <w:rPr>
                <w:rFonts w:ascii="Times New Roman" w:hAnsi="Times New Roman" w:cs="Times New Roman"/>
                <w:sz w:val="22"/>
                <w:szCs w:val="22"/>
              </w:rPr>
              <w:t>при обращении собственника</w:t>
            </w:r>
          </w:p>
        </w:tc>
      </w:tr>
    </w:tbl>
    <w:p w:rsidR="006536B3" w:rsidRDefault="006536B3" w:rsidP="00D832AF">
      <w:pPr>
        <w:widowControl/>
        <w:suppressAutoHyphens w:val="0"/>
        <w:autoSpaceDE w:val="0"/>
        <w:autoSpaceDN w:val="0"/>
        <w:adjustRightInd w:val="0"/>
        <w:spacing w:line="276" w:lineRule="auto"/>
        <w:ind w:firstLine="709"/>
        <w:jc w:val="both"/>
        <w:rPr>
          <w:rFonts w:ascii="Times New Roman" w:eastAsia="Times New Roman" w:hAnsi="Times New Roman" w:cs="Times New Roman"/>
          <w:b/>
          <w:bCs/>
          <w:i/>
          <w:iCs/>
          <w:kern w:val="0"/>
          <w:sz w:val="24"/>
          <w:lang w:eastAsia="ru-RU" w:bidi="ar-SA"/>
        </w:rPr>
      </w:pPr>
    </w:p>
    <w:p w:rsidR="003F1874" w:rsidRPr="00D832AF" w:rsidRDefault="003F1874" w:rsidP="00D832AF">
      <w:pPr>
        <w:widowControl/>
        <w:suppressAutoHyphens w:val="0"/>
        <w:autoSpaceDE w:val="0"/>
        <w:autoSpaceDN w:val="0"/>
        <w:adjustRightInd w:val="0"/>
        <w:spacing w:line="276" w:lineRule="auto"/>
        <w:ind w:firstLine="709"/>
        <w:jc w:val="both"/>
        <w:rPr>
          <w:rFonts w:ascii="Times New Roman" w:eastAsia="Times New Roman" w:hAnsi="Times New Roman" w:cs="Times New Roman"/>
          <w:b/>
          <w:bCs/>
          <w:i/>
          <w:iCs/>
          <w:kern w:val="0"/>
          <w:sz w:val="24"/>
          <w:lang w:eastAsia="ru-RU" w:bidi="ar-SA"/>
        </w:rPr>
      </w:pPr>
      <w:r w:rsidRPr="00D832AF">
        <w:rPr>
          <w:rFonts w:ascii="Times New Roman" w:eastAsia="Times New Roman" w:hAnsi="Times New Roman" w:cs="Times New Roman"/>
          <w:b/>
          <w:bCs/>
          <w:i/>
          <w:iCs/>
          <w:kern w:val="0"/>
          <w:sz w:val="24"/>
          <w:lang w:eastAsia="ru-RU" w:bidi="ar-SA"/>
        </w:rPr>
        <w:t>2. Содержание и текущий ремонт общего имущества</w:t>
      </w:r>
    </w:p>
    <w:p w:rsidR="00AF4F19" w:rsidRPr="00D832AF" w:rsidRDefault="003F1874" w:rsidP="00795F05">
      <w:pPr>
        <w:widowControl/>
        <w:suppressAutoHyphens w:val="0"/>
        <w:autoSpaceDE w:val="0"/>
        <w:autoSpaceDN w:val="0"/>
        <w:adjustRightInd w:val="0"/>
        <w:spacing w:line="276" w:lineRule="auto"/>
        <w:jc w:val="both"/>
        <w:rPr>
          <w:rFonts w:ascii="Times New Roman" w:hAnsi="Times New Roman" w:cs="Times New Roman"/>
          <w:b/>
          <w:sz w:val="24"/>
        </w:rPr>
      </w:pPr>
      <w:r w:rsidRPr="00D832AF">
        <w:rPr>
          <w:rFonts w:ascii="Times New Roman" w:eastAsia="Times New Roman" w:hAnsi="Times New Roman" w:cs="Times New Roman"/>
          <w:i/>
          <w:iCs/>
          <w:kern w:val="0"/>
          <w:sz w:val="24"/>
          <w:lang w:eastAsia="ru-RU" w:bidi="ar-SA"/>
        </w:rPr>
        <w:t>(в составе минимального перечня услуг и работ, необх</w:t>
      </w:r>
      <w:r w:rsidR="00795F05">
        <w:rPr>
          <w:rFonts w:ascii="Times New Roman" w:eastAsia="Times New Roman" w:hAnsi="Times New Roman" w:cs="Times New Roman"/>
          <w:i/>
          <w:iCs/>
          <w:kern w:val="0"/>
          <w:sz w:val="24"/>
          <w:lang w:eastAsia="ru-RU" w:bidi="ar-SA"/>
        </w:rPr>
        <w:t xml:space="preserve">одимых для обеспечения </w:t>
      </w:r>
      <w:r w:rsidRPr="00D832AF">
        <w:rPr>
          <w:rFonts w:ascii="Times New Roman" w:eastAsia="Times New Roman" w:hAnsi="Times New Roman" w:cs="Times New Roman"/>
          <w:i/>
          <w:iCs/>
          <w:kern w:val="0"/>
          <w:sz w:val="24"/>
          <w:lang w:eastAsia="ru-RU" w:bidi="ar-SA"/>
        </w:rPr>
        <w:t>надлежащего содержания общего имущества в многоквартирном доме, утв. Постановлением</w:t>
      </w:r>
      <w:r w:rsidR="00AF4F19">
        <w:rPr>
          <w:rFonts w:ascii="Times New Roman" w:eastAsia="Times New Roman" w:hAnsi="Times New Roman" w:cs="Times New Roman"/>
          <w:i/>
          <w:iCs/>
          <w:kern w:val="0"/>
          <w:sz w:val="24"/>
          <w:lang w:eastAsia="ru-RU" w:bidi="ar-SA"/>
        </w:rPr>
        <w:t xml:space="preserve"> </w:t>
      </w:r>
      <w:r w:rsidRPr="00D832AF">
        <w:rPr>
          <w:rFonts w:ascii="Times New Roman" w:eastAsia="Times New Roman" w:hAnsi="Times New Roman" w:cs="Times New Roman"/>
          <w:i/>
          <w:iCs/>
          <w:kern w:val="0"/>
          <w:sz w:val="24"/>
          <w:lang w:eastAsia="ru-RU" w:bidi="ar-SA"/>
        </w:rPr>
        <w:t>Правительства РФ от 03.04.2013 N 290)</w:t>
      </w:r>
    </w:p>
    <w:tbl>
      <w:tblPr>
        <w:tblW w:w="105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796"/>
        <w:gridCol w:w="2575"/>
        <w:gridCol w:w="2126"/>
        <w:gridCol w:w="229"/>
      </w:tblGrid>
      <w:tr w:rsidR="003F1874" w:rsidRPr="006536B3" w:rsidTr="006536B3">
        <w:trPr>
          <w:gridAfter w:val="1"/>
          <w:wAfter w:w="229" w:type="dxa"/>
        </w:trPr>
        <w:tc>
          <w:tcPr>
            <w:tcW w:w="851" w:type="dxa"/>
          </w:tcPr>
          <w:p w:rsidR="003F1874" w:rsidRPr="00607DC2" w:rsidRDefault="003F1874"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 п.п.</w:t>
            </w:r>
          </w:p>
        </w:tc>
        <w:tc>
          <w:tcPr>
            <w:tcW w:w="7371" w:type="dxa"/>
            <w:gridSpan w:val="2"/>
          </w:tcPr>
          <w:p w:rsidR="00607DC2" w:rsidRDefault="00607DC2" w:rsidP="00AF4F19">
            <w:pPr>
              <w:pStyle w:val="a6"/>
              <w:spacing w:after="0"/>
              <w:jc w:val="center"/>
              <w:rPr>
                <w:rFonts w:ascii="Times New Roman" w:hAnsi="Times New Roman" w:cs="Times New Roman"/>
                <w:b/>
                <w:sz w:val="22"/>
                <w:szCs w:val="22"/>
              </w:rPr>
            </w:pPr>
          </w:p>
          <w:p w:rsidR="003F1874" w:rsidRPr="006536B3" w:rsidRDefault="003F1874" w:rsidP="00AF4F19">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Услуга и (или) работа</w:t>
            </w:r>
          </w:p>
        </w:tc>
        <w:tc>
          <w:tcPr>
            <w:tcW w:w="2126" w:type="dxa"/>
          </w:tcPr>
          <w:p w:rsidR="003F1874" w:rsidRPr="006536B3" w:rsidRDefault="003F1874" w:rsidP="00AF4F19">
            <w:pPr>
              <w:pStyle w:val="a6"/>
              <w:spacing w:after="0"/>
              <w:jc w:val="center"/>
              <w:rPr>
                <w:rFonts w:ascii="Times New Roman" w:hAnsi="Times New Roman" w:cs="Times New Roman"/>
                <w:b/>
                <w:sz w:val="22"/>
                <w:szCs w:val="22"/>
              </w:rPr>
            </w:pPr>
            <w:r w:rsidRPr="006536B3">
              <w:rPr>
                <w:rFonts w:ascii="Times New Roman" w:hAnsi="Times New Roman" w:cs="Times New Roman"/>
                <w:b/>
                <w:sz w:val="22"/>
                <w:szCs w:val="22"/>
              </w:rPr>
              <w:t>Условия оказания услуги и (или) выполнения работы</w:t>
            </w:r>
          </w:p>
        </w:tc>
      </w:tr>
      <w:tr w:rsidR="003F1874" w:rsidRPr="006536B3" w:rsidTr="006536B3">
        <w:trPr>
          <w:gridAfter w:val="1"/>
          <w:wAfter w:w="229" w:type="dxa"/>
        </w:trPr>
        <w:tc>
          <w:tcPr>
            <w:tcW w:w="851" w:type="dxa"/>
          </w:tcPr>
          <w:p w:rsidR="003F1874" w:rsidRPr="00607DC2" w:rsidRDefault="003F1874"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w:t>
            </w:r>
          </w:p>
        </w:tc>
        <w:tc>
          <w:tcPr>
            <w:tcW w:w="9497" w:type="dxa"/>
            <w:gridSpan w:val="3"/>
          </w:tcPr>
          <w:p w:rsidR="003F1874" w:rsidRPr="006536B3" w:rsidRDefault="003F1874" w:rsidP="00AF4F19">
            <w:pPr>
              <w:widowControl/>
              <w:suppressAutoHyphens w:val="0"/>
              <w:autoSpaceDE w:val="0"/>
              <w:autoSpaceDN w:val="0"/>
              <w:adjustRightInd w:val="0"/>
              <w:jc w:val="both"/>
              <w:rPr>
                <w:rFonts w:ascii="Times New Roman" w:hAnsi="Times New Roman" w:cs="Times New Roman"/>
                <w:b/>
                <w:sz w:val="22"/>
                <w:szCs w:val="22"/>
              </w:rPr>
            </w:pPr>
            <w:proofErr w:type="gramStart"/>
            <w:r w:rsidRPr="006536B3">
              <w:rPr>
                <w:rFonts w:ascii="Times New Roman" w:eastAsia="Times New Roman" w:hAnsi="Times New Roman" w:cs="Times New Roman"/>
                <w:b/>
                <w:bCs/>
                <w:i/>
                <w:iCs/>
                <w:kern w:val="0"/>
                <w:sz w:val="22"/>
                <w:szCs w:val="22"/>
                <w:lang w:eastAsia="ru-RU" w:bidi="ar-SA"/>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roofErr w:type="gramEnd"/>
          </w:p>
        </w:tc>
      </w:tr>
      <w:tr w:rsidR="003F1874" w:rsidRPr="006536B3" w:rsidTr="006536B3">
        <w:trPr>
          <w:gridAfter w:val="1"/>
          <w:wAfter w:w="229" w:type="dxa"/>
        </w:trPr>
        <w:tc>
          <w:tcPr>
            <w:tcW w:w="851" w:type="dxa"/>
          </w:tcPr>
          <w:p w:rsidR="003F1874" w:rsidRPr="00607DC2" w:rsidRDefault="003F1874"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2.1.1</w:t>
            </w:r>
          </w:p>
        </w:tc>
        <w:tc>
          <w:tcPr>
            <w:tcW w:w="7371" w:type="dxa"/>
            <w:gridSpan w:val="2"/>
          </w:tcPr>
          <w:p w:rsidR="003F1874" w:rsidRPr="006536B3" w:rsidRDefault="003F1874"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отношении фундамента:</w:t>
            </w:r>
          </w:p>
          <w:p w:rsidR="003F1874"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проверка соответствия параметров вертикальной планировки</w:t>
            </w: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территории вокруг здания проектным параметрам:</w:t>
            </w:r>
          </w:p>
          <w:p w:rsidR="003F1874"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проверка технического состояния видимых частей конструкций с выявлением:</w:t>
            </w:r>
          </w:p>
          <w:p w:rsidR="003F1874"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признаков неравномерных осадок фундаментов всех типов;</w:t>
            </w:r>
          </w:p>
          <w:p w:rsidR="003F1874"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коррозии арматуры, расслаивания, трещин, выпучивания,</w:t>
            </w:r>
          </w:p>
          <w:p w:rsidR="003F1874" w:rsidRPr="006536B3" w:rsidRDefault="003F1874"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отклонения от вертикали в домах с бетонными, </w:t>
            </w:r>
            <w:r w:rsidR="00AF4F19" w:rsidRPr="006536B3">
              <w:rPr>
                <w:rFonts w:ascii="Times New Roman" w:eastAsia="Times New Roman" w:hAnsi="Times New Roman" w:cs="Times New Roman"/>
                <w:kern w:val="0"/>
                <w:sz w:val="22"/>
                <w:szCs w:val="22"/>
                <w:lang w:eastAsia="ru-RU" w:bidi="ar-SA"/>
              </w:rPr>
              <w:t xml:space="preserve"> ж</w:t>
            </w:r>
            <w:r w:rsidRPr="006536B3">
              <w:rPr>
                <w:rFonts w:ascii="Times New Roman" w:eastAsia="Times New Roman" w:hAnsi="Times New Roman" w:cs="Times New Roman"/>
                <w:kern w:val="0"/>
                <w:sz w:val="22"/>
                <w:szCs w:val="22"/>
                <w:lang w:eastAsia="ru-RU" w:bidi="ar-SA"/>
              </w:rPr>
              <w:t>елезобетонными и каменными фундаментами;</w:t>
            </w:r>
          </w:p>
          <w:p w:rsidR="003F1874"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проверка состояния гидроизоляции фундаментов и систем</w:t>
            </w:r>
          </w:p>
          <w:p w:rsidR="003F1874" w:rsidRPr="006536B3" w:rsidRDefault="003F1874"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водоотвода фундамента;</w:t>
            </w:r>
          </w:p>
          <w:p w:rsidR="003F1874" w:rsidRPr="006536B3" w:rsidRDefault="00AF4F19" w:rsidP="00AF4F19">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3F1874" w:rsidRPr="006536B3">
              <w:rPr>
                <w:rFonts w:ascii="Times New Roman" w:eastAsia="Times New Roman" w:hAnsi="Times New Roman" w:cs="Times New Roman"/>
                <w:kern w:val="0"/>
                <w:sz w:val="22"/>
                <w:szCs w:val="22"/>
                <w:lang w:eastAsia="ru-RU" w:bidi="ar-SA"/>
              </w:rPr>
              <w:t>составление плана мероприятий по устранению причин нарушения и восстановлению эксплуатационных свойств конструкций.</w:t>
            </w:r>
          </w:p>
        </w:tc>
        <w:tc>
          <w:tcPr>
            <w:tcW w:w="2126" w:type="dxa"/>
          </w:tcPr>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3F1874"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стихийных и форс-мажорных ситуаций)</w:t>
            </w:r>
          </w:p>
        </w:tc>
      </w:tr>
      <w:tr w:rsidR="003F1874" w:rsidRPr="006536B3" w:rsidTr="006536B3">
        <w:trPr>
          <w:gridAfter w:val="1"/>
          <w:wAfter w:w="229" w:type="dxa"/>
        </w:trPr>
        <w:tc>
          <w:tcPr>
            <w:tcW w:w="851" w:type="dxa"/>
          </w:tcPr>
          <w:p w:rsidR="003F1874" w:rsidRPr="00607DC2" w:rsidRDefault="00AE0CE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2.1.2</w:t>
            </w:r>
          </w:p>
        </w:tc>
        <w:tc>
          <w:tcPr>
            <w:tcW w:w="7371" w:type="dxa"/>
            <w:gridSpan w:val="2"/>
          </w:tcPr>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отношении подвала:</w:t>
            </w:r>
          </w:p>
          <w:p w:rsidR="00AE0CE3"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 xml:space="preserve">проверка температурно-влажностного режима </w:t>
            </w:r>
            <w:proofErr w:type="gramStart"/>
            <w:r w:rsidR="00AE0CE3" w:rsidRPr="006536B3">
              <w:rPr>
                <w:rFonts w:ascii="Times New Roman" w:eastAsia="Times New Roman" w:hAnsi="Times New Roman" w:cs="Times New Roman"/>
                <w:kern w:val="0"/>
                <w:sz w:val="22"/>
                <w:szCs w:val="22"/>
                <w:lang w:eastAsia="ru-RU" w:bidi="ar-SA"/>
              </w:rPr>
              <w:t>подвальных</w:t>
            </w:r>
            <w:proofErr w:type="gramEnd"/>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помещений и при выявлении нарушений устранение причин его</w:t>
            </w:r>
            <w:r w:rsidR="00AF4F19"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нарушения;</w:t>
            </w:r>
          </w:p>
          <w:p w:rsidR="00AE0CE3"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проверка состояния помещений подвалов, входов в подвалы и</w:t>
            </w: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3F1874" w:rsidRPr="006536B3" w:rsidRDefault="00AF4F19" w:rsidP="00AF4F19">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proofErr w:type="gramStart"/>
            <w:r w:rsidR="00AE0CE3" w:rsidRPr="006536B3">
              <w:rPr>
                <w:rFonts w:ascii="Times New Roman" w:eastAsia="Times New Roman" w:hAnsi="Times New Roman" w:cs="Times New Roman"/>
                <w:kern w:val="0"/>
                <w:sz w:val="22"/>
                <w:szCs w:val="22"/>
                <w:lang w:eastAsia="ru-RU" w:bidi="ar-SA"/>
              </w:rPr>
              <w:t>контроль за</w:t>
            </w:r>
            <w:proofErr w:type="gramEnd"/>
            <w:r w:rsidR="00AE0CE3" w:rsidRPr="006536B3">
              <w:rPr>
                <w:rFonts w:ascii="Times New Roman" w:eastAsia="Times New Roman" w:hAnsi="Times New Roman" w:cs="Times New Roman"/>
                <w:kern w:val="0"/>
                <w:sz w:val="22"/>
                <w:szCs w:val="22"/>
                <w:lang w:eastAsia="ru-RU" w:bidi="ar-SA"/>
              </w:rPr>
              <w:t xml:space="preserve"> состоянием дверей подвалов и технических подполий, запорных устройств на них.</w:t>
            </w:r>
          </w:p>
        </w:tc>
        <w:tc>
          <w:tcPr>
            <w:tcW w:w="2126" w:type="dxa"/>
          </w:tcPr>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3F1874" w:rsidRPr="006536B3" w:rsidRDefault="00AE0CE3"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3F1874" w:rsidRPr="006536B3" w:rsidTr="006536B3">
        <w:trPr>
          <w:gridAfter w:val="1"/>
          <w:wAfter w:w="229" w:type="dxa"/>
        </w:trPr>
        <w:tc>
          <w:tcPr>
            <w:tcW w:w="851" w:type="dxa"/>
          </w:tcPr>
          <w:p w:rsidR="003F1874" w:rsidRPr="00607DC2" w:rsidRDefault="00AE0CE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2.1.3</w:t>
            </w:r>
          </w:p>
        </w:tc>
        <w:tc>
          <w:tcPr>
            <w:tcW w:w="7371" w:type="dxa"/>
            <w:gridSpan w:val="2"/>
          </w:tcPr>
          <w:p w:rsidR="00AE0CE3" w:rsidRPr="006536B3" w:rsidRDefault="00AE0CE3"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для надлежащего содержания стен многоквартирного дома:</w:t>
            </w:r>
          </w:p>
          <w:p w:rsidR="00AE0CE3"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выявление отклонений от проектных условий эксплуатации,</w:t>
            </w: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E0CE3"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выявление следов коррозии, деформаций и трещин в местах</w:t>
            </w: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lastRenderedPageBreak/>
              <w:t>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E0CE3"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выявление повреждений в кладке, наличия и характера трещин,</w:t>
            </w: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E0CE3"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AE0CE3" w:rsidRPr="006536B3">
              <w:rPr>
                <w:rFonts w:ascii="Times New Roman" w:eastAsia="Times New Roman" w:hAnsi="Times New Roman" w:cs="Times New Roman"/>
                <w:kern w:val="0"/>
                <w:sz w:val="22"/>
                <w:szCs w:val="22"/>
                <w:lang w:eastAsia="ru-RU" w:bidi="ar-SA"/>
              </w:rPr>
              <w:t xml:space="preserve">составление плана мероприятий по </w:t>
            </w:r>
            <w:proofErr w:type="gramStart"/>
            <w:r w:rsidR="00AE0CE3" w:rsidRPr="006536B3">
              <w:rPr>
                <w:rFonts w:ascii="Times New Roman" w:eastAsia="Times New Roman" w:hAnsi="Times New Roman" w:cs="Times New Roman"/>
                <w:kern w:val="0"/>
                <w:sz w:val="22"/>
                <w:szCs w:val="22"/>
                <w:lang w:eastAsia="ru-RU" w:bidi="ar-SA"/>
              </w:rPr>
              <w:t>инструментальному</w:t>
            </w:r>
            <w:proofErr w:type="gramEnd"/>
          </w:p>
          <w:p w:rsidR="003F1874" w:rsidRPr="006536B3" w:rsidRDefault="00AE0CE3"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обследованию стен, восстановлению проектных условий их эксплуатации.</w:t>
            </w:r>
          </w:p>
        </w:tc>
        <w:tc>
          <w:tcPr>
            <w:tcW w:w="2126" w:type="dxa"/>
          </w:tcPr>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lastRenderedPageBreak/>
              <w:t>2 раза в год,</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lastRenderedPageBreak/>
              <w:t>(после аварийных,</w:t>
            </w:r>
            <w:proofErr w:type="gramEnd"/>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3F1874" w:rsidRPr="006536B3" w:rsidRDefault="00855D11"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3F1874" w:rsidRPr="006536B3" w:rsidTr="006536B3">
        <w:trPr>
          <w:gridAfter w:val="1"/>
          <w:wAfter w:w="229" w:type="dxa"/>
        </w:trPr>
        <w:tc>
          <w:tcPr>
            <w:tcW w:w="851" w:type="dxa"/>
          </w:tcPr>
          <w:p w:rsidR="003F1874"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lastRenderedPageBreak/>
              <w:t>2.1.4</w:t>
            </w:r>
          </w:p>
        </w:tc>
        <w:tc>
          <w:tcPr>
            <w:tcW w:w="7371" w:type="dxa"/>
            <w:gridSpan w:val="2"/>
          </w:tcPr>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перекрытий</w:t>
            </w:r>
            <w:r w:rsidR="002651FC" w:rsidRPr="006536B3">
              <w:rPr>
                <w:rFonts w:ascii="Times New Roman" w:eastAsia="Times New Roman" w:hAnsi="Times New Roman" w:cs="Times New Roman"/>
                <w:b/>
                <w:bCs/>
                <w:i/>
                <w:iCs/>
                <w:kern w:val="0"/>
                <w:sz w:val="22"/>
                <w:szCs w:val="22"/>
                <w:lang w:eastAsia="ru-RU" w:bidi="ar-SA"/>
              </w:rPr>
              <w:t xml:space="preserve"> </w:t>
            </w:r>
            <w:r w:rsidRPr="006536B3">
              <w:rPr>
                <w:rFonts w:ascii="Times New Roman" w:eastAsia="Times New Roman" w:hAnsi="Times New Roman" w:cs="Times New Roman"/>
                <w:b/>
                <w:bCs/>
                <w:i/>
                <w:iCs/>
                <w:kern w:val="0"/>
                <w:sz w:val="22"/>
                <w:szCs w:val="22"/>
                <w:lang w:eastAsia="ru-RU" w:bidi="ar-SA"/>
              </w:rPr>
              <w:t>и покрытий многоквартирного дома:</w:t>
            </w:r>
          </w:p>
          <w:p w:rsidR="00855D11"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выявление нарушений условий эксплуатации, несанкционированных</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изменений конструктивного решения, выявления прогибов, трещин и</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колебаний;</w:t>
            </w:r>
          </w:p>
          <w:p w:rsidR="00855D11"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выявление наличия, характера и величины трещин в теле перекрытия</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и в местах примыканий к стенам, отслоения защитного слоя бетона и</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оголения арматуры, коррозии арматуры в домах с перекрытиями и</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покрытиями из монолитного железобетона и сборных железобетонных</w:t>
            </w:r>
            <w:r w:rsidR="002651FC" w:rsidRPr="006536B3">
              <w:rPr>
                <w:rFonts w:ascii="Times New Roman" w:eastAsia="Times New Roman" w:hAnsi="Times New Roman" w:cs="Times New Roman"/>
                <w:kern w:val="0"/>
                <w:sz w:val="22"/>
                <w:szCs w:val="22"/>
                <w:lang w:eastAsia="ru-RU" w:bidi="ar-SA"/>
              </w:rPr>
              <w:t xml:space="preserve"> п</w:t>
            </w:r>
            <w:r w:rsidR="00855D11" w:rsidRPr="006536B3">
              <w:rPr>
                <w:rFonts w:ascii="Times New Roman" w:eastAsia="Times New Roman" w:hAnsi="Times New Roman" w:cs="Times New Roman"/>
                <w:kern w:val="0"/>
                <w:sz w:val="22"/>
                <w:szCs w:val="22"/>
                <w:lang w:eastAsia="ru-RU" w:bidi="ar-SA"/>
              </w:rPr>
              <w:t>лит;</w:t>
            </w:r>
          </w:p>
          <w:p w:rsidR="00855D11"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выявление наличия, характера и величины трещин, смещения плит</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одной относительно другой по высоте, отслоения выравнивающего слоя</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в заделке швов, следов протечек или промерзаний на плитах и на стенах</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 xml:space="preserve">в местах </w:t>
            </w:r>
            <w:proofErr w:type="spellStart"/>
            <w:r w:rsidR="00855D11" w:rsidRPr="006536B3">
              <w:rPr>
                <w:rFonts w:ascii="Times New Roman" w:eastAsia="Times New Roman" w:hAnsi="Times New Roman" w:cs="Times New Roman"/>
                <w:kern w:val="0"/>
                <w:sz w:val="22"/>
                <w:szCs w:val="22"/>
                <w:lang w:eastAsia="ru-RU" w:bidi="ar-SA"/>
              </w:rPr>
              <w:t>опирания</w:t>
            </w:r>
            <w:proofErr w:type="spellEnd"/>
            <w:r w:rsidR="00855D11" w:rsidRPr="006536B3">
              <w:rPr>
                <w:rFonts w:ascii="Times New Roman" w:eastAsia="Times New Roman" w:hAnsi="Times New Roman" w:cs="Times New Roman"/>
                <w:kern w:val="0"/>
                <w:sz w:val="22"/>
                <w:szCs w:val="22"/>
                <w:lang w:eastAsia="ru-RU" w:bidi="ar-SA"/>
              </w:rPr>
              <w:t>, отслоения защитного слоя бетона и оголения</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арматуры, коррозии арматуры в домах с перекрытиями и покрытиями из</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сборного железобетонного настила;</w:t>
            </w:r>
          </w:p>
          <w:p w:rsidR="00855D11"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выявление наличия, характера и величины трещин в сводах,</w:t>
            </w:r>
            <w:r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изменений состояния кладки, коррозии балок в домах с перекрытиями</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из кирпичных сводов;</w:t>
            </w:r>
          </w:p>
          <w:p w:rsidR="00855D11"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выявление зыбкости перекрытия, наличия, характера и величины</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трещин в штукатурном слое, целостности несущих деревянных</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 xml:space="preserve">элементов и мест их </w:t>
            </w:r>
            <w:proofErr w:type="spellStart"/>
            <w:r w:rsidR="00855D11" w:rsidRPr="006536B3">
              <w:rPr>
                <w:rFonts w:ascii="Times New Roman" w:eastAsia="Times New Roman" w:hAnsi="Times New Roman" w:cs="Times New Roman"/>
                <w:kern w:val="0"/>
                <w:sz w:val="22"/>
                <w:szCs w:val="22"/>
                <w:lang w:eastAsia="ru-RU" w:bidi="ar-SA"/>
              </w:rPr>
              <w:t>опирания</w:t>
            </w:r>
            <w:proofErr w:type="spellEnd"/>
            <w:r w:rsidR="00855D11" w:rsidRPr="006536B3">
              <w:rPr>
                <w:rFonts w:ascii="Times New Roman" w:eastAsia="Times New Roman" w:hAnsi="Times New Roman" w:cs="Times New Roman"/>
                <w:kern w:val="0"/>
                <w:sz w:val="22"/>
                <w:szCs w:val="22"/>
                <w:lang w:eastAsia="ru-RU" w:bidi="ar-SA"/>
              </w:rPr>
              <w:t>, следов протечек на потолке, плотности и</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влажности засыпки;</w:t>
            </w:r>
          </w:p>
          <w:p w:rsidR="00855D11"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проверка состояния утеплителя, гидроизоляции и звукоизоляции,</w:t>
            </w:r>
            <w:r w:rsidR="002651FC"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адгезии отделочных слоев к конструкциям перекрытия (покрытия);</w:t>
            </w:r>
          </w:p>
          <w:p w:rsidR="003F1874" w:rsidRPr="006536B3" w:rsidRDefault="00AF4F19"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855D11" w:rsidRPr="006536B3">
              <w:rPr>
                <w:rFonts w:ascii="Times New Roman" w:eastAsia="Times New Roman" w:hAnsi="Times New Roman" w:cs="Times New Roman"/>
                <w:kern w:val="0"/>
                <w:sz w:val="22"/>
                <w:szCs w:val="22"/>
                <w:lang w:eastAsia="ru-RU" w:bidi="ar-SA"/>
              </w:rPr>
              <w:t xml:space="preserve">разработка плана восстановительных работ (при </w:t>
            </w:r>
            <w:r w:rsidR="002651FC" w:rsidRPr="006536B3">
              <w:rPr>
                <w:rFonts w:ascii="Times New Roman" w:eastAsia="Times New Roman" w:hAnsi="Times New Roman" w:cs="Times New Roman"/>
                <w:kern w:val="0"/>
                <w:sz w:val="22"/>
                <w:szCs w:val="22"/>
                <w:lang w:eastAsia="ru-RU" w:bidi="ar-SA"/>
              </w:rPr>
              <w:t>н</w:t>
            </w:r>
            <w:r w:rsidR="00855D11" w:rsidRPr="006536B3">
              <w:rPr>
                <w:rFonts w:ascii="Times New Roman" w:eastAsia="Times New Roman" w:hAnsi="Times New Roman" w:cs="Times New Roman"/>
                <w:kern w:val="0"/>
                <w:sz w:val="22"/>
                <w:szCs w:val="22"/>
                <w:lang w:eastAsia="ru-RU" w:bidi="ar-SA"/>
              </w:rPr>
              <w:t>еобходимости)</w:t>
            </w:r>
          </w:p>
        </w:tc>
        <w:tc>
          <w:tcPr>
            <w:tcW w:w="2126" w:type="dxa"/>
          </w:tcPr>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855D11" w:rsidRPr="006536B3" w:rsidRDefault="00855D11"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3F1874" w:rsidRPr="006536B3" w:rsidRDefault="00855D11"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3F1874" w:rsidRPr="006536B3" w:rsidTr="006536B3">
        <w:trPr>
          <w:gridAfter w:val="1"/>
          <w:wAfter w:w="229" w:type="dxa"/>
        </w:trPr>
        <w:tc>
          <w:tcPr>
            <w:tcW w:w="851" w:type="dxa"/>
          </w:tcPr>
          <w:p w:rsidR="003F1874"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2.1.5</w:t>
            </w:r>
          </w:p>
        </w:tc>
        <w:tc>
          <w:tcPr>
            <w:tcW w:w="7371" w:type="dxa"/>
            <w:gridSpan w:val="2"/>
          </w:tcPr>
          <w:p w:rsidR="002651FC" w:rsidRPr="006536B3" w:rsidRDefault="002651FC"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колонн и столбов многоквартирного дома:</w:t>
            </w:r>
          </w:p>
          <w:p w:rsidR="002651FC"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2651FC" w:rsidRPr="006536B3">
              <w:rPr>
                <w:rFonts w:ascii="Times New Roman" w:eastAsia="Times New Roman" w:hAnsi="Times New Roman" w:cs="Times New Roman"/>
                <w:kern w:val="0"/>
                <w:sz w:val="22"/>
                <w:szCs w:val="22"/>
                <w:lang w:eastAsia="ru-RU" w:bidi="ar-SA"/>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2651FC"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2651FC" w:rsidRPr="006536B3">
              <w:rPr>
                <w:rFonts w:ascii="Times New Roman" w:eastAsia="Times New Roman" w:hAnsi="Times New Roman" w:cs="Times New Roman"/>
                <w:kern w:val="0"/>
                <w:sz w:val="22"/>
                <w:szCs w:val="22"/>
                <w:lang w:eastAsia="ru-RU" w:bidi="ar-SA"/>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2651FC"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2651FC" w:rsidRPr="006536B3">
              <w:rPr>
                <w:rFonts w:ascii="Times New Roman" w:eastAsia="Times New Roman" w:hAnsi="Times New Roman" w:cs="Times New Roman"/>
                <w:kern w:val="0"/>
                <w:sz w:val="22"/>
                <w:szCs w:val="22"/>
                <w:lang w:eastAsia="ru-RU" w:bidi="ar-SA"/>
              </w:rPr>
              <w:t>выявление разрушения или выпадения кирпичей, разрывов или</w:t>
            </w:r>
            <w:r w:rsidRPr="006536B3">
              <w:rPr>
                <w:rFonts w:ascii="Times New Roman" w:eastAsia="Times New Roman" w:hAnsi="Times New Roman" w:cs="Times New Roman"/>
                <w:kern w:val="0"/>
                <w:sz w:val="22"/>
                <w:szCs w:val="22"/>
                <w:lang w:eastAsia="ru-RU" w:bidi="ar-SA"/>
              </w:rPr>
              <w:t xml:space="preserve"> </w:t>
            </w:r>
            <w:r w:rsidR="002651FC" w:rsidRPr="006536B3">
              <w:rPr>
                <w:rFonts w:ascii="Times New Roman" w:eastAsia="Times New Roman" w:hAnsi="Times New Roman" w:cs="Times New Roman"/>
                <w:kern w:val="0"/>
                <w:sz w:val="22"/>
                <w:szCs w:val="22"/>
                <w:lang w:eastAsia="ru-RU" w:bidi="ar-SA"/>
              </w:rPr>
              <w:t>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651FC"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2651FC" w:rsidRPr="006536B3">
              <w:rPr>
                <w:rFonts w:ascii="Times New Roman" w:eastAsia="Times New Roman" w:hAnsi="Times New Roman" w:cs="Times New Roman"/>
                <w:kern w:val="0"/>
                <w:sz w:val="22"/>
                <w:szCs w:val="22"/>
                <w:lang w:eastAsia="ru-RU" w:bidi="ar-SA"/>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651FC"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2651FC" w:rsidRPr="006536B3">
              <w:rPr>
                <w:rFonts w:ascii="Times New Roman" w:eastAsia="Times New Roman" w:hAnsi="Times New Roman" w:cs="Times New Roman"/>
                <w:kern w:val="0"/>
                <w:sz w:val="22"/>
                <w:szCs w:val="22"/>
                <w:lang w:eastAsia="ru-RU" w:bidi="ar-SA"/>
              </w:rPr>
              <w:t>контроль состояния металлических закладных деталей в домах со сборными и монолитными железобетонными колоннами;</w:t>
            </w:r>
          </w:p>
          <w:p w:rsidR="003F1874" w:rsidRPr="006536B3" w:rsidRDefault="00AF4F19" w:rsidP="00AF4F19">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2651FC" w:rsidRPr="006536B3">
              <w:rPr>
                <w:rFonts w:ascii="Times New Roman" w:eastAsia="Times New Roman" w:hAnsi="Times New Roman" w:cs="Times New Roman"/>
                <w:kern w:val="0"/>
                <w:sz w:val="22"/>
                <w:szCs w:val="22"/>
                <w:lang w:eastAsia="ru-RU" w:bidi="ar-SA"/>
              </w:rPr>
              <w:t>при выявлении повреждений и нарушений - разработка плана восстановительных работ (при необходимости).</w:t>
            </w:r>
          </w:p>
        </w:tc>
        <w:tc>
          <w:tcPr>
            <w:tcW w:w="2126" w:type="dxa"/>
          </w:tcPr>
          <w:p w:rsidR="002651FC" w:rsidRPr="006536B3" w:rsidRDefault="002651FC"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2651FC" w:rsidRPr="006536B3" w:rsidRDefault="002651FC"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2651FC" w:rsidRPr="006536B3" w:rsidRDefault="002651FC"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2651FC" w:rsidRPr="006536B3" w:rsidRDefault="002651FC"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2651FC" w:rsidRPr="006536B3" w:rsidRDefault="002651FC"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2651FC" w:rsidRPr="006536B3" w:rsidRDefault="002651FC"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2651FC" w:rsidRPr="006536B3" w:rsidRDefault="002651FC"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3F1874" w:rsidRPr="006536B3" w:rsidRDefault="002651FC"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2.1.6</w:t>
            </w:r>
          </w:p>
        </w:tc>
        <w:tc>
          <w:tcPr>
            <w:tcW w:w="7371" w:type="dxa"/>
            <w:gridSpan w:val="2"/>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балок (ригелей) перекрытий и покрытий многоквартирного дома:</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контроль состояния и выявление нарушений условий эксплуатации,</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несанкционированных изменений конструктивного решения,</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устойчивости, прогибов, колебаний и трещин;</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поверхностных отколов и отслоения защитного слоя</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бетона в </w:t>
            </w:r>
            <w:r w:rsidR="00FF1157" w:rsidRPr="006536B3">
              <w:rPr>
                <w:rFonts w:ascii="Times New Roman" w:eastAsia="Times New Roman" w:hAnsi="Times New Roman" w:cs="Times New Roman"/>
                <w:kern w:val="0"/>
                <w:sz w:val="22"/>
                <w:szCs w:val="22"/>
                <w:lang w:eastAsia="ru-RU" w:bidi="ar-SA"/>
              </w:rPr>
              <w:lastRenderedPageBreak/>
              <w:t>растянутой зоне, оголения и коррозии арматуры, крупных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выбоин и сколов бетона в сжатой зоне в домах с монолитными и</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сборными железобетонными балками перекрытий и покрытий;</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коррозии с уменьшением площади сечения несущих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элементов, потери местной устойчивости конструкций (выпучивание</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стенок и поясов балок), трещин в основном материале элементов в домах со стальными балками перекрытий и покрытий;</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увлажнения и загнивания деревянных балок, нарушений</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утепления заделок балок в стены, разрывов или надрывов древесины</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около сучков и трещин в стыках на плоскости скалывания;</w:t>
            </w:r>
          </w:p>
          <w:p w:rsidR="00FF1157" w:rsidRPr="006536B3" w:rsidRDefault="00AF4F19" w:rsidP="00AF4F19">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при выявлении повреждений и нарушений - разработка плана восстановительных работ (при необходимости).</w:t>
            </w:r>
          </w:p>
        </w:tc>
        <w:tc>
          <w:tcPr>
            <w:tcW w:w="2126" w:type="dxa"/>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lastRenderedPageBreak/>
              <w:t>2 раза в год,</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lastRenderedPageBreak/>
              <w:t>нормальной эксплуатации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lastRenderedPageBreak/>
              <w:t>2.1.7</w:t>
            </w:r>
          </w:p>
        </w:tc>
        <w:tc>
          <w:tcPr>
            <w:tcW w:w="7371" w:type="dxa"/>
            <w:gridSpan w:val="2"/>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крыши многоквартирного дома:</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кровли на отсутствие протечек;</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проверка </w:t>
            </w:r>
            <w:proofErr w:type="spellStart"/>
            <w:r w:rsidR="00FF1157" w:rsidRPr="006536B3">
              <w:rPr>
                <w:rFonts w:ascii="Times New Roman" w:eastAsia="Times New Roman" w:hAnsi="Times New Roman" w:cs="Times New Roman"/>
                <w:kern w:val="0"/>
                <w:sz w:val="22"/>
                <w:szCs w:val="22"/>
                <w:lang w:eastAsia="ru-RU" w:bidi="ar-SA"/>
              </w:rPr>
              <w:t>молниезащитных</w:t>
            </w:r>
            <w:proofErr w:type="spellEnd"/>
            <w:r w:rsidR="00FF1157" w:rsidRPr="006536B3">
              <w:rPr>
                <w:rFonts w:ascii="Times New Roman" w:eastAsia="Times New Roman" w:hAnsi="Times New Roman" w:cs="Times New Roman"/>
                <w:kern w:val="0"/>
                <w:sz w:val="22"/>
                <w:szCs w:val="22"/>
                <w:lang w:eastAsia="ru-RU" w:bidi="ar-SA"/>
              </w:rPr>
              <w:t xml:space="preserve"> устройств, заземления мачт и другого</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оборудования, расположенного на крыше;</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деформации и повреждений несущих кровельных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конструкций, антисептической и </w:t>
            </w:r>
            <w:r w:rsidRPr="006536B3">
              <w:rPr>
                <w:rFonts w:ascii="Times New Roman" w:eastAsia="Times New Roman" w:hAnsi="Times New Roman" w:cs="Times New Roman"/>
                <w:kern w:val="0"/>
                <w:sz w:val="22"/>
                <w:szCs w:val="22"/>
                <w:lang w:eastAsia="ru-RU" w:bidi="ar-SA"/>
              </w:rPr>
              <w:t xml:space="preserve"> п</w:t>
            </w:r>
            <w:r w:rsidR="00FF1157" w:rsidRPr="006536B3">
              <w:rPr>
                <w:rFonts w:ascii="Times New Roman" w:eastAsia="Times New Roman" w:hAnsi="Times New Roman" w:cs="Times New Roman"/>
                <w:kern w:val="0"/>
                <w:sz w:val="22"/>
                <w:szCs w:val="22"/>
                <w:lang w:eastAsia="ru-RU" w:bidi="ar-SA"/>
              </w:rPr>
              <w:t>ротивопожарной защиты деревянных</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конструкций, креплений элементов несущих конструкций крыши,</w:t>
            </w:r>
            <w:r w:rsidR="00AF4F19"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водоотводящих устройств и оборудования, слуховых окон, выходов на</w:t>
            </w:r>
            <w:r w:rsidR="00AF4F19"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крыши, ходовых досок и переходных мостиков на чердаках, осадочных</w:t>
            </w:r>
            <w:r w:rsidR="00AF4F19"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и температурных швов, водоприемных воронок внутреннего водостока;</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состояния защитных бетонных плит и ограждений,</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фильтрующей способности дренирующего слоя, мест </w:t>
            </w:r>
            <w:proofErr w:type="spellStart"/>
            <w:r w:rsidR="00FF1157" w:rsidRPr="006536B3">
              <w:rPr>
                <w:rFonts w:ascii="Times New Roman" w:eastAsia="Times New Roman" w:hAnsi="Times New Roman" w:cs="Times New Roman"/>
                <w:kern w:val="0"/>
                <w:sz w:val="22"/>
                <w:szCs w:val="22"/>
                <w:lang w:eastAsia="ru-RU" w:bidi="ar-SA"/>
              </w:rPr>
              <w:t>опирания</w:t>
            </w:r>
            <w:proofErr w:type="spellEnd"/>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железобетонных коробов и других элементов на эксплуатируемых крышах;</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температурно-влажностного режима и воздухообмена на</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чердаке;</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контроль состояния оборудования или устройств, предотвращающих образование наледи и сосулек;</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осмотр потолков верхних этажей домов с совмещенными</w:t>
            </w:r>
            <w:r w:rsidR="00973DCF">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w:t>
            </w:r>
            <w:proofErr w:type="spellStart"/>
            <w:r w:rsidR="00FF1157" w:rsidRPr="006536B3">
              <w:rPr>
                <w:rFonts w:ascii="Times New Roman" w:eastAsia="Times New Roman" w:hAnsi="Times New Roman" w:cs="Times New Roman"/>
                <w:kern w:val="0"/>
                <w:sz w:val="22"/>
                <w:szCs w:val="22"/>
                <w:lang w:eastAsia="ru-RU" w:bidi="ar-SA"/>
              </w:rPr>
              <w:t>бесчердачными</w:t>
            </w:r>
            <w:proofErr w:type="spellEnd"/>
            <w:r w:rsidR="00FF1157" w:rsidRPr="006536B3">
              <w:rPr>
                <w:rFonts w:ascii="Times New Roman" w:eastAsia="Times New Roman" w:hAnsi="Times New Roman" w:cs="Times New Roman"/>
                <w:kern w:val="0"/>
                <w:sz w:val="22"/>
                <w:szCs w:val="22"/>
                <w:lang w:eastAsia="ru-RU" w:bidi="ar-SA"/>
              </w:rPr>
              <w:t>) крышами для обеспечения нормативных требований</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их эксплуатации в период продолжительной и устойчивой</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отрицательной температуры наружного воздуха, влияющей на</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возможные промерзания их покрытий;</w:t>
            </w:r>
          </w:p>
          <w:p w:rsidR="00AF4F19"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и при необходимости очистка кровли и водоотводящих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устройств от мусора, грязи и наледи, препятствующих стоку дождевых и талых вод;</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и при необходимости очистка кровли от скопления снега и</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наледи;</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и при необходимости восстановление защитного</w:t>
            </w:r>
            <w:r w:rsidR="00973DCF">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окрасочного слоя металлических элементов, окраска металлических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креплений кровель антикоррозийными защитными красками и</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составами;</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и при необходимости восстановление насыпного</w:t>
            </w:r>
            <w:r w:rsidR="00973DCF">
              <w:rPr>
                <w:rFonts w:ascii="Times New Roman" w:eastAsia="Times New Roman" w:hAnsi="Times New Roman" w:cs="Times New Roman"/>
                <w:kern w:val="0"/>
                <w:sz w:val="22"/>
                <w:szCs w:val="22"/>
                <w:lang w:eastAsia="ru-RU" w:bidi="ar-SA"/>
              </w:rPr>
              <w:t xml:space="preserve"> </w:t>
            </w:r>
            <w:proofErr w:type="spellStart"/>
            <w:r w:rsidR="00FF1157" w:rsidRPr="006536B3">
              <w:rPr>
                <w:rFonts w:ascii="Times New Roman" w:eastAsia="Times New Roman" w:hAnsi="Times New Roman" w:cs="Times New Roman"/>
                <w:kern w:val="0"/>
                <w:sz w:val="22"/>
                <w:szCs w:val="22"/>
                <w:lang w:eastAsia="ru-RU" w:bidi="ar-SA"/>
              </w:rPr>
              <w:t>пригрузочного</w:t>
            </w:r>
            <w:proofErr w:type="spellEnd"/>
            <w:r w:rsidR="00FF1157" w:rsidRPr="006536B3">
              <w:rPr>
                <w:rFonts w:ascii="Times New Roman" w:eastAsia="Times New Roman" w:hAnsi="Times New Roman" w:cs="Times New Roman"/>
                <w:kern w:val="0"/>
                <w:sz w:val="22"/>
                <w:szCs w:val="22"/>
                <w:lang w:eastAsia="ru-RU" w:bidi="ar-SA"/>
              </w:rPr>
              <w:t xml:space="preserve"> защитного слоя для </w:t>
            </w:r>
            <w:proofErr w:type="spellStart"/>
            <w:r w:rsidR="00FF1157" w:rsidRPr="006536B3">
              <w:rPr>
                <w:rFonts w:ascii="Times New Roman" w:eastAsia="Times New Roman" w:hAnsi="Times New Roman" w:cs="Times New Roman"/>
                <w:kern w:val="0"/>
                <w:sz w:val="22"/>
                <w:szCs w:val="22"/>
                <w:lang w:eastAsia="ru-RU" w:bidi="ar-SA"/>
              </w:rPr>
              <w:t>эластомерных</w:t>
            </w:r>
            <w:proofErr w:type="spellEnd"/>
            <w:r w:rsidR="00FF1157" w:rsidRPr="006536B3">
              <w:rPr>
                <w:rFonts w:ascii="Times New Roman" w:eastAsia="Times New Roman" w:hAnsi="Times New Roman" w:cs="Times New Roman"/>
                <w:kern w:val="0"/>
                <w:sz w:val="22"/>
                <w:szCs w:val="22"/>
                <w:lang w:eastAsia="ru-RU" w:bidi="ar-SA"/>
              </w:rPr>
              <w:t xml:space="preserve"> или термопластичных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мембран балластного способа соединения кровель;</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и при необходимости восстановление пешеходных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дорожек в местах пешеходных зон кровель из </w:t>
            </w:r>
            <w:proofErr w:type="spellStart"/>
            <w:r w:rsidR="00FF1157" w:rsidRPr="006536B3">
              <w:rPr>
                <w:rFonts w:ascii="Times New Roman" w:eastAsia="Times New Roman" w:hAnsi="Times New Roman" w:cs="Times New Roman"/>
                <w:kern w:val="0"/>
                <w:sz w:val="22"/>
                <w:szCs w:val="22"/>
                <w:lang w:eastAsia="ru-RU" w:bidi="ar-SA"/>
              </w:rPr>
              <w:t>эластомерных</w:t>
            </w:r>
            <w:proofErr w:type="spellEnd"/>
            <w:r w:rsidR="00FF1157" w:rsidRPr="006536B3">
              <w:rPr>
                <w:rFonts w:ascii="Times New Roman" w:eastAsia="Times New Roman" w:hAnsi="Times New Roman" w:cs="Times New Roman"/>
                <w:kern w:val="0"/>
                <w:sz w:val="22"/>
                <w:szCs w:val="22"/>
                <w:lang w:eastAsia="ru-RU" w:bidi="ar-SA"/>
              </w:rPr>
              <w:t xml:space="preserve"> и</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термопластичных материалов;</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и при необходимости восстановление антикоррозионного</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покрытия стальных связей, размещенных на крыше и в технических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помещениях металлических деталей;</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устранение нарушений, приводящих к протечкам, в остальных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случаях - разработка плана восстановительных работ (при</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необходимости).</w:t>
            </w:r>
          </w:p>
        </w:tc>
        <w:tc>
          <w:tcPr>
            <w:tcW w:w="2126" w:type="dxa"/>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2.1.8</w:t>
            </w:r>
          </w:p>
        </w:tc>
        <w:tc>
          <w:tcPr>
            <w:tcW w:w="7371" w:type="dxa"/>
            <w:gridSpan w:val="2"/>
          </w:tcPr>
          <w:p w:rsidR="00FF1157" w:rsidRPr="00607DC2" w:rsidRDefault="00FF1157"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07DC2">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лестниц многоквартирного дома:</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деформации и повреждений в несущих конструкциях,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надежности крепления ограждений, выбоин и сколов в ступенях;</w:t>
            </w:r>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наличия и параметров трещин в сопряжениях маршевых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плит с несущими конструкциями, оголения и коррозии арматуры,</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нарушения </w:t>
            </w:r>
            <w:r w:rsidR="00FF1157" w:rsidRPr="006536B3">
              <w:rPr>
                <w:rFonts w:ascii="Times New Roman" w:eastAsia="Times New Roman" w:hAnsi="Times New Roman" w:cs="Times New Roman"/>
                <w:kern w:val="0"/>
                <w:sz w:val="22"/>
                <w:szCs w:val="22"/>
                <w:lang w:eastAsia="ru-RU" w:bidi="ar-SA"/>
              </w:rPr>
              <w:lastRenderedPageBreak/>
              <w:t xml:space="preserve">связей в отдельных </w:t>
            </w:r>
            <w:proofErr w:type="spellStart"/>
            <w:r w:rsidR="00FF1157" w:rsidRPr="006536B3">
              <w:rPr>
                <w:rFonts w:ascii="Times New Roman" w:eastAsia="Times New Roman" w:hAnsi="Times New Roman" w:cs="Times New Roman"/>
                <w:kern w:val="0"/>
                <w:sz w:val="22"/>
                <w:szCs w:val="22"/>
                <w:lang w:eastAsia="ru-RU" w:bidi="ar-SA"/>
              </w:rPr>
              <w:t>проступях</w:t>
            </w:r>
            <w:proofErr w:type="spellEnd"/>
            <w:r w:rsidR="00FF1157" w:rsidRPr="006536B3">
              <w:rPr>
                <w:rFonts w:ascii="Times New Roman" w:eastAsia="Times New Roman" w:hAnsi="Times New Roman" w:cs="Times New Roman"/>
                <w:kern w:val="0"/>
                <w:sz w:val="22"/>
                <w:szCs w:val="22"/>
                <w:lang w:eastAsia="ru-RU" w:bidi="ar-SA"/>
              </w:rPr>
              <w:t xml:space="preserve"> в домах с железобетонными</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лестницами;</w:t>
            </w:r>
            <w:proofErr w:type="gramEnd"/>
          </w:p>
          <w:p w:rsidR="00FF1157" w:rsidRPr="006536B3" w:rsidRDefault="00AF4F19"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выявление прогибов </w:t>
            </w:r>
            <w:proofErr w:type="spellStart"/>
            <w:r w:rsidR="00FF1157" w:rsidRPr="006536B3">
              <w:rPr>
                <w:rFonts w:ascii="Times New Roman" w:eastAsia="Times New Roman" w:hAnsi="Times New Roman" w:cs="Times New Roman"/>
                <w:kern w:val="0"/>
                <w:sz w:val="22"/>
                <w:szCs w:val="22"/>
                <w:lang w:eastAsia="ru-RU" w:bidi="ar-SA"/>
              </w:rPr>
              <w:t>косоуров</w:t>
            </w:r>
            <w:proofErr w:type="spellEnd"/>
            <w:r w:rsidR="00FF1157" w:rsidRPr="006536B3">
              <w:rPr>
                <w:rFonts w:ascii="Times New Roman" w:eastAsia="Times New Roman" w:hAnsi="Times New Roman" w:cs="Times New Roman"/>
                <w:kern w:val="0"/>
                <w:sz w:val="22"/>
                <w:szCs w:val="22"/>
                <w:lang w:eastAsia="ru-RU" w:bidi="ar-SA"/>
              </w:rPr>
              <w:t xml:space="preserve">, нарушения связи </w:t>
            </w:r>
            <w:proofErr w:type="spellStart"/>
            <w:r w:rsidR="00FF1157" w:rsidRPr="006536B3">
              <w:rPr>
                <w:rFonts w:ascii="Times New Roman" w:eastAsia="Times New Roman" w:hAnsi="Times New Roman" w:cs="Times New Roman"/>
                <w:kern w:val="0"/>
                <w:sz w:val="22"/>
                <w:szCs w:val="22"/>
                <w:lang w:eastAsia="ru-RU" w:bidi="ar-SA"/>
              </w:rPr>
              <w:t>косоуров</w:t>
            </w:r>
            <w:proofErr w:type="spellEnd"/>
            <w:r w:rsidR="00FF1157" w:rsidRPr="006536B3">
              <w:rPr>
                <w:rFonts w:ascii="Times New Roman" w:eastAsia="Times New Roman" w:hAnsi="Times New Roman" w:cs="Times New Roman"/>
                <w:kern w:val="0"/>
                <w:sz w:val="22"/>
                <w:szCs w:val="22"/>
                <w:lang w:eastAsia="ru-RU" w:bidi="ar-SA"/>
              </w:rPr>
              <w:t xml:space="preserve"> </w:t>
            </w:r>
            <w:proofErr w:type="gramStart"/>
            <w:r w:rsidR="00FF1157" w:rsidRPr="006536B3">
              <w:rPr>
                <w:rFonts w:ascii="Times New Roman" w:eastAsia="Times New Roman" w:hAnsi="Times New Roman" w:cs="Times New Roman"/>
                <w:kern w:val="0"/>
                <w:sz w:val="22"/>
                <w:szCs w:val="22"/>
                <w:lang w:eastAsia="ru-RU" w:bidi="ar-SA"/>
              </w:rPr>
              <w:t>с</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площадками, коррозии металлических конструкций в домах с лестницами по </w:t>
            </w:r>
            <w:proofErr w:type="gramStart"/>
            <w:r w:rsidRPr="006536B3">
              <w:rPr>
                <w:rFonts w:ascii="Times New Roman" w:eastAsia="Times New Roman" w:hAnsi="Times New Roman" w:cs="Times New Roman"/>
                <w:kern w:val="0"/>
                <w:sz w:val="22"/>
                <w:szCs w:val="22"/>
                <w:lang w:eastAsia="ru-RU" w:bidi="ar-SA"/>
              </w:rPr>
              <w:t>стальным</w:t>
            </w:r>
            <w:proofErr w:type="gramEnd"/>
            <w:r w:rsidRPr="006536B3">
              <w:rPr>
                <w:rFonts w:ascii="Times New Roman" w:eastAsia="Times New Roman" w:hAnsi="Times New Roman" w:cs="Times New Roman"/>
                <w:kern w:val="0"/>
                <w:sz w:val="22"/>
                <w:szCs w:val="22"/>
                <w:lang w:eastAsia="ru-RU" w:bidi="ar-SA"/>
              </w:rPr>
              <w:t xml:space="preserve"> </w:t>
            </w:r>
            <w:proofErr w:type="spellStart"/>
            <w:r w:rsidRPr="006536B3">
              <w:rPr>
                <w:rFonts w:ascii="Times New Roman" w:eastAsia="Times New Roman" w:hAnsi="Times New Roman" w:cs="Times New Roman"/>
                <w:kern w:val="0"/>
                <w:sz w:val="22"/>
                <w:szCs w:val="22"/>
                <w:lang w:eastAsia="ru-RU" w:bidi="ar-SA"/>
              </w:rPr>
              <w:t>косоурам</w:t>
            </w:r>
            <w:proofErr w:type="spellEnd"/>
            <w:r w:rsidRPr="006536B3">
              <w:rPr>
                <w:rFonts w:ascii="Times New Roman" w:eastAsia="Times New Roman" w:hAnsi="Times New Roman" w:cs="Times New Roman"/>
                <w:kern w:val="0"/>
                <w:sz w:val="22"/>
                <w:szCs w:val="22"/>
                <w:lang w:eastAsia="ru-RU" w:bidi="ar-SA"/>
              </w:rPr>
              <w:t>;</w:t>
            </w:r>
          </w:p>
          <w:p w:rsidR="00FF1157" w:rsidRPr="006536B3" w:rsidRDefault="003C1B8B"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состояния и при необходимости восстановление</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штукатурного слоя или окраска металлических </w:t>
            </w:r>
            <w:proofErr w:type="spellStart"/>
            <w:r w:rsidRPr="006536B3">
              <w:rPr>
                <w:rFonts w:ascii="Times New Roman" w:eastAsia="Times New Roman" w:hAnsi="Times New Roman" w:cs="Times New Roman"/>
                <w:kern w:val="0"/>
                <w:sz w:val="22"/>
                <w:szCs w:val="22"/>
                <w:lang w:eastAsia="ru-RU" w:bidi="ar-SA"/>
              </w:rPr>
              <w:t>косоуров</w:t>
            </w:r>
            <w:proofErr w:type="spellEnd"/>
            <w:r w:rsidRPr="006536B3">
              <w:rPr>
                <w:rFonts w:ascii="Times New Roman" w:eastAsia="Times New Roman" w:hAnsi="Times New Roman" w:cs="Times New Roman"/>
                <w:kern w:val="0"/>
                <w:sz w:val="22"/>
                <w:szCs w:val="22"/>
                <w:lang w:eastAsia="ru-RU" w:bidi="ar-SA"/>
              </w:rPr>
              <w:t xml:space="preserve"> краской,</w:t>
            </w:r>
            <w:r w:rsidR="003C1B8B"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обеспечивающей предел огнестойкости 1 час в домах с лестницами по</w:t>
            </w:r>
            <w:r w:rsidR="003C1B8B" w:rsidRPr="006536B3">
              <w:rPr>
                <w:rFonts w:ascii="Times New Roman" w:eastAsia="Times New Roman" w:hAnsi="Times New Roman" w:cs="Times New Roman"/>
                <w:kern w:val="0"/>
                <w:sz w:val="22"/>
                <w:szCs w:val="22"/>
                <w:lang w:eastAsia="ru-RU" w:bidi="ar-SA"/>
              </w:rPr>
              <w:t xml:space="preserve"> </w:t>
            </w:r>
            <w:proofErr w:type="gramStart"/>
            <w:r w:rsidRPr="006536B3">
              <w:rPr>
                <w:rFonts w:ascii="Times New Roman" w:eastAsia="Times New Roman" w:hAnsi="Times New Roman" w:cs="Times New Roman"/>
                <w:kern w:val="0"/>
                <w:sz w:val="22"/>
                <w:szCs w:val="22"/>
                <w:lang w:eastAsia="ru-RU" w:bidi="ar-SA"/>
              </w:rPr>
              <w:t>стальным</w:t>
            </w:r>
            <w:proofErr w:type="gramEnd"/>
            <w:r w:rsidRPr="006536B3">
              <w:rPr>
                <w:rFonts w:ascii="Times New Roman" w:eastAsia="Times New Roman" w:hAnsi="Times New Roman" w:cs="Times New Roman"/>
                <w:kern w:val="0"/>
                <w:sz w:val="22"/>
                <w:szCs w:val="22"/>
                <w:lang w:eastAsia="ru-RU" w:bidi="ar-SA"/>
              </w:rPr>
              <w:t xml:space="preserve"> </w:t>
            </w:r>
            <w:proofErr w:type="spellStart"/>
            <w:r w:rsidRPr="006536B3">
              <w:rPr>
                <w:rFonts w:ascii="Times New Roman" w:eastAsia="Times New Roman" w:hAnsi="Times New Roman" w:cs="Times New Roman"/>
                <w:kern w:val="0"/>
                <w:sz w:val="22"/>
                <w:szCs w:val="22"/>
                <w:lang w:eastAsia="ru-RU" w:bidi="ar-SA"/>
              </w:rPr>
              <w:t>косоурам</w:t>
            </w:r>
            <w:proofErr w:type="spellEnd"/>
            <w:r w:rsidRPr="006536B3">
              <w:rPr>
                <w:rFonts w:ascii="Times New Roman" w:eastAsia="Times New Roman" w:hAnsi="Times New Roman" w:cs="Times New Roman"/>
                <w:kern w:val="0"/>
                <w:sz w:val="22"/>
                <w:szCs w:val="22"/>
                <w:lang w:eastAsia="ru-RU" w:bidi="ar-SA"/>
              </w:rPr>
              <w:t>;</w:t>
            </w:r>
          </w:p>
          <w:p w:rsidR="00FF1157" w:rsidRPr="006536B3" w:rsidRDefault="003C1B8B" w:rsidP="003C1B8B">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разработка плана восстановительных работ (при необходимости),</w:t>
            </w:r>
          </w:p>
        </w:tc>
        <w:tc>
          <w:tcPr>
            <w:tcW w:w="2126" w:type="dxa"/>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lastRenderedPageBreak/>
              <w:t>2 раза в год,</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lastRenderedPageBreak/>
              <w:t>нормальной эксплуатации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lastRenderedPageBreak/>
              <w:t>2.1.9</w:t>
            </w:r>
          </w:p>
        </w:tc>
        <w:tc>
          <w:tcPr>
            <w:tcW w:w="7371" w:type="dxa"/>
            <w:gridSpan w:val="2"/>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фасада многоквартирного дома:</w:t>
            </w:r>
          </w:p>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нарушений отделки фасадов и их отдельных элементов,</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ослабления связи отделочных слоев со стенами, нарушений </w:t>
            </w:r>
            <w:proofErr w:type="spellStart"/>
            <w:r w:rsidR="00FF1157" w:rsidRPr="006536B3">
              <w:rPr>
                <w:rFonts w:ascii="Times New Roman" w:eastAsia="Times New Roman" w:hAnsi="Times New Roman" w:cs="Times New Roman"/>
                <w:kern w:val="0"/>
                <w:sz w:val="22"/>
                <w:szCs w:val="22"/>
                <w:lang w:eastAsia="ru-RU" w:bidi="ar-SA"/>
              </w:rPr>
              <w:t>сплошности</w:t>
            </w:r>
            <w:proofErr w:type="spellEnd"/>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и герметичности наружных водостоков;</w:t>
            </w:r>
          </w:p>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контроль состояния и работоспособности подсветки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информационных знаков, входов в подъезды (домовые знаки и т.д.);</w:t>
            </w:r>
          </w:p>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нарушений и эксплуатационных качеств несущих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конструкций, гидроизоляции, элементов металлических ограждений на</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балконах, лоджиях и козырьках;</w:t>
            </w:r>
          </w:p>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контроль состояния и восстановление или замена отдельных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элементов крылец и зонтов над входами в здание, в подвалы и над</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балконами;</w:t>
            </w:r>
          </w:p>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контроль состояния и восстановление плотности притворов входных</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дверей, самозакрывающихся устройств (доводчики, пружины),</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ограничителей хода дверей (остановы);</w:t>
            </w:r>
          </w:p>
          <w:p w:rsidR="00FF1157" w:rsidRPr="006536B3" w:rsidRDefault="00873746" w:rsidP="00873746">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разработка плана восстановительных работ (при </w:t>
            </w:r>
            <w:r w:rsidRPr="006536B3">
              <w:rPr>
                <w:rFonts w:ascii="Times New Roman" w:eastAsia="Times New Roman" w:hAnsi="Times New Roman" w:cs="Times New Roman"/>
                <w:kern w:val="0"/>
                <w:sz w:val="22"/>
                <w:szCs w:val="22"/>
                <w:lang w:eastAsia="ru-RU" w:bidi="ar-SA"/>
              </w:rPr>
              <w:t>н</w:t>
            </w:r>
            <w:r w:rsidR="00FF1157" w:rsidRPr="006536B3">
              <w:rPr>
                <w:rFonts w:ascii="Times New Roman" w:eastAsia="Times New Roman" w:hAnsi="Times New Roman" w:cs="Times New Roman"/>
                <w:kern w:val="0"/>
                <w:sz w:val="22"/>
                <w:szCs w:val="22"/>
                <w:lang w:eastAsia="ru-RU" w:bidi="ar-SA"/>
              </w:rPr>
              <w:t>еобходимости),</w:t>
            </w:r>
          </w:p>
        </w:tc>
        <w:tc>
          <w:tcPr>
            <w:tcW w:w="2126" w:type="dxa"/>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2.1.10</w:t>
            </w:r>
          </w:p>
        </w:tc>
        <w:tc>
          <w:tcPr>
            <w:tcW w:w="7371" w:type="dxa"/>
            <w:gridSpan w:val="2"/>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перегородок</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в многоквартирном доме:</w:t>
            </w:r>
          </w:p>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выявление зыбкости, выпучивания, наличия трещин в теле</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перегородок и в местах сопряжения между собой и с капитальными</w:t>
            </w:r>
            <w:r w:rsidR="00873746"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стенами, перекрытиями, отопительными панелями, дверными</w:t>
            </w:r>
            <w:r w:rsidR="00873746"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коробками, в местах установки санитарно-технических приборов и</w:t>
            </w:r>
            <w:r w:rsidR="00873746"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прохождения различных трубопроводов;</w:t>
            </w:r>
          </w:p>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звукоизоляции и огнезащиты;</w:t>
            </w:r>
          </w:p>
          <w:p w:rsidR="00FF1157" w:rsidRPr="006536B3" w:rsidRDefault="00873746" w:rsidP="00795F05">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разработка плана восстановительных работ (при </w:t>
            </w:r>
            <w:r w:rsidR="00795F05" w:rsidRPr="006536B3">
              <w:rPr>
                <w:rFonts w:ascii="Times New Roman" w:eastAsia="Times New Roman" w:hAnsi="Times New Roman" w:cs="Times New Roman"/>
                <w:kern w:val="0"/>
                <w:sz w:val="22"/>
                <w:szCs w:val="22"/>
                <w:lang w:eastAsia="ru-RU" w:bidi="ar-SA"/>
              </w:rPr>
              <w:t>н</w:t>
            </w:r>
            <w:r w:rsidR="00FF1157" w:rsidRPr="006536B3">
              <w:rPr>
                <w:rFonts w:ascii="Times New Roman" w:eastAsia="Times New Roman" w:hAnsi="Times New Roman" w:cs="Times New Roman"/>
                <w:kern w:val="0"/>
                <w:sz w:val="22"/>
                <w:szCs w:val="22"/>
                <w:lang w:eastAsia="ru-RU" w:bidi="ar-SA"/>
              </w:rPr>
              <w:t>еобходимости)</w:t>
            </w:r>
          </w:p>
        </w:tc>
        <w:tc>
          <w:tcPr>
            <w:tcW w:w="2126" w:type="dxa"/>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2.1.11</w:t>
            </w:r>
          </w:p>
        </w:tc>
        <w:tc>
          <w:tcPr>
            <w:tcW w:w="7371" w:type="dxa"/>
            <w:gridSpan w:val="2"/>
          </w:tcPr>
          <w:p w:rsidR="00FF1157" w:rsidRPr="00607DC2" w:rsidRDefault="00FF1157" w:rsidP="00873746">
            <w:pPr>
              <w:widowControl/>
              <w:suppressAutoHyphens w:val="0"/>
              <w:autoSpaceDE w:val="0"/>
              <w:autoSpaceDN w:val="0"/>
              <w:adjustRightInd w:val="0"/>
              <w:rPr>
                <w:rFonts w:ascii="Times New Roman" w:eastAsia="Times New Roman" w:hAnsi="Times New Roman" w:cs="Times New Roman"/>
                <w:b/>
                <w:i/>
                <w:kern w:val="0"/>
                <w:sz w:val="22"/>
                <w:szCs w:val="22"/>
                <w:lang w:eastAsia="ru-RU" w:bidi="ar-SA"/>
              </w:rPr>
            </w:pPr>
            <w:r w:rsidRPr="00607DC2">
              <w:rPr>
                <w:rFonts w:ascii="Times New Roman" w:eastAsia="Times New Roman" w:hAnsi="Times New Roman" w:cs="Times New Roman"/>
                <w:b/>
                <w:i/>
                <w:kern w:val="0"/>
                <w:sz w:val="22"/>
                <w:szCs w:val="22"/>
                <w:lang w:eastAsia="ru-RU" w:bidi="ar-SA"/>
              </w:rPr>
              <w:t>Работы, выполняемые в целях надлежащего содержания внутренней</w:t>
            </w:r>
            <w:r w:rsidR="00873746"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отделки многоквартирного дома, проверка состояния внутренней отделки;</w:t>
            </w:r>
          </w:p>
        </w:tc>
        <w:tc>
          <w:tcPr>
            <w:tcW w:w="2126" w:type="dxa"/>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2.1.12</w:t>
            </w:r>
          </w:p>
        </w:tc>
        <w:tc>
          <w:tcPr>
            <w:tcW w:w="7371" w:type="dxa"/>
            <w:gridSpan w:val="2"/>
          </w:tcPr>
          <w:p w:rsidR="00FF1157" w:rsidRPr="00607DC2" w:rsidRDefault="00FF1157" w:rsidP="00AF4F19">
            <w:pPr>
              <w:widowControl/>
              <w:suppressAutoHyphens w:val="0"/>
              <w:autoSpaceDE w:val="0"/>
              <w:autoSpaceDN w:val="0"/>
              <w:adjustRightInd w:val="0"/>
              <w:rPr>
                <w:rFonts w:ascii="Times New Roman" w:eastAsia="Times New Roman" w:hAnsi="Times New Roman" w:cs="Times New Roman"/>
                <w:b/>
                <w:i/>
                <w:kern w:val="0"/>
                <w:sz w:val="22"/>
                <w:szCs w:val="22"/>
                <w:lang w:eastAsia="ru-RU" w:bidi="ar-SA"/>
              </w:rPr>
            </w:pPr>
            <w:r w:rsidRPr="00607DC2">
              <w:rPr>
                <w:rFonts w:ascii="Times New Roman" w:eastAsia="Times New Roman" w:hAnsi="Times New Roman" w:cs="Times New Roman"/>
                <w:b/>
                <w:i/>
                <w:kern w:val="0"/>
                <w:sz w:val="22"/>
                <w:szCs w:val="22"/>
                <w:lang w:eastAsia="ru-RU" w:bidi="ar-SA"/>
              </w:rPr>
              <w:t>Работы, выполняемые в целях надлежащего содержания полов</w:t>
            </w:r>
            <w:r w:rsidR="00873746"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 xml:space="preserve">помещений, относящихся к общему имуществу в многоквартирном доме: </w:t>
            </w:r>
          </w:p>
          <w:p w:rsidR="00FF1157" w:rsidRPr="00607DC2" w:rsidRDefault="00FF1157" w:rsidP="00AF4F19">
            <w:pPr>
              <w:widowControl/>
              <w:suppressAutoHyphens w:val="0"/>
              <w:autoSpaceDE w:val="0"/>
              <w:autoSpaceDN w:val="0"/>
              <w:adjustRightInd w:val="0"/>
              <w:rPr>
                <w:rFonts w:ascii="Times New Roman" w:hAnsi="Times New Roman" w:cs="Times New Roman"/>
                <w:sz w:val="22"/>
                <w:szCs w:val="22"/>
              </w:rPr>
            </w:pPr>
            <w:r w:rsidRPr="00607DC2">
              <w:rPr>
                <w:rFonts w:ascii="Times New Roman" w:eastAsia="Times New Roman" w:hAnsi="Times New Roman" w:cs="Times New Roman"/>
                <w:kern w:val="0"/>
                <w:sz w:val="22"/>
                <w:szCs w:val="22"/>
                <w:lang w:eastAsia="ru-RU" w:bidi="ar-SA"/>
              </w:rPr>
              <w:t>разработка плана восстановительных работ (при необходимости)</w:t>
            </w:r>
            <w:r w:rsidR="00795F05" w:rsidRPr="00607DC2">
              <w:rPr>
                <w:rFonts w:ascii="Times New Roman" w:eastAsia="Times New Roman" w:hAnsi="Times New Roman" w:cs="Times New Roman"/>
                <w:kern w:val="0"/>
                <w:sz w:val="22"/>
                <w:szCs w:val="22"/>
                <w:lang w:eastAsia="ru-RU" w:bidi="ar-SA"/>
              </w:rPr>
              <w:t>.</w:t>
            </w:r>
          </w:p>
        </w:tc>
        <w:tc>
          <w:tcPr>
            <w:tcW w:w="2126" w:type="dxa"/>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мажорных </w:t>
            </w:r>
            <w:r w:rsidRPr="006536B3">
              <w:rPr>
                <w:rFonts w:ascii="Times New Roman" w:eastAsia="Times New Roman" w:hAnsi="Times New Roman" w:cs="Times New Roman"/>
                <w:kern w:val="0"/>
                <w:sz w:val="22"/>
                <w:szCs w:val="22"/>
                <w:lang w:eastAsia="ru-RU" w:bidi="ar-SA"/>
              </w:rPr>
              <w:lastRenderedPageBreak/>
              <w:t>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lastRenderedPageBreak/>
              <w:t>2.1.13</w:t>
            </w:r>
          </w:p>
        </w:tc>
        <w:tc>
          <w:tcPr>
            <w:tcW w:w="7371" w:type="dxa"/>
            <w:gridSpan w:val="2"/>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оконных и</w:t>
            </w:r>
            <w:r w:rsidR="00873746" w:rsidRPr="006536B3">
              <w:rPr>
                <w:rFonts w:ascii="Times New Roman" w:eastAsia="Times New Roman" w:hAnsi="Times New Roman" w:cs="Times New Roman"/>
                <w:b/>
                <w:bCs/>
                <w:i/>
                <w:iCs/>
                <w:kern w:val="0"/>
                <w:sz w:val="22"/>
                <w:szCs w:val="22"/>
                <w:lang w:eastAsia="ru-RU" w:bidi="ar-SA"/>
              </w:rPr>
              <w:t xml:space="preserve"> </w:t>
            </w:r>
            <w:r w:rsidRPr="006536B3">
              <w:rPr>
                <w:rFonts w:ascii="Times New Roman" w:eastAsia="Times New Roman" w:hAnsi="Times New Roman" w:cs="Times New Roman"/>
                <w:b/>
                <w:bCs/>
                <w:i/>
                <w:iCs/>
                <w:kern w:val="0"/>
                <w:sz w:val="22"/>
                <w:szCs w:val="22"/>
                <w:lang w:eastAsia="ru-RU" w:bidi="ar-SA"/>
              </w:rPr>
              <w:t>дверных заполнений помещений, относящихся к общему имуществу в</w:t>
            </w:r>
            <w:r w:rsidR="00873746" w:rsidRPr="006536B3">
              <w:rPr>
                <w:rFonts w:ascii="Times New Roman" w:eastAsia="Times New Roman" w:hAnsi="Times New Roman" w:cs="Times New Roman"/>
                <w:b/>
                <w:bCs/>
                <w:i/>
                <w:iCs/>
                <w:kern w:val="0"/>
                <w:sz w:val="22"/>
                <w:szCs w:val="22"/>
                <w:lang w:eastAsia="ru-RU" w:bidi="ar-SA"/>
              </w:rPr>
              <w:t xml:space="preserve"> </w:t>
            </w:r>
            <w:r w:rsidRPr="006536B3">
              <w:rPr>
                <w:rFonts w:ascii="Times New Roman" w:eastAsia="Times New Roman" w:hAnsi="Times New Roman" w:cs="Times New Roman"/>
                <w:b/>
                <w:bCs/>
                <w:i/>
                <w:iCs/>
                <w:kern w:val="0"/>
                <w:sz w:val="22"/>
                <w:szCs w:val="22"/>
                <w:lang w:eastAsia="ru-RU" w:bidi="ar-SA"/>
              </w:rPr>
              <w:t>многоквартирном доме:</w:t>
            </w:r>
          </w:p>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проверка целостности оконных и дверных заполнений, плотности</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притворов, механической прочности и работоспособности фурнитуры</w:t>
            </w: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 xml:space="preserve">элементов оконных и дверных заполнений в помещениях, относящихся </w:t>
            </w:r>
            <w:proofErr w:type="gramStart"/>
            <w:r w:rsidR="00FF1157" w:rsidRPr="006536B3">
              <w:rPr>
                <w:rFonts w:ascii="Times New Roman" w:eastAsia="Times New Roman" w:hAnsi="Times New Roman" w:cs="Times New Roman"/>
                <w:kern w:val="0"/>
                <w:sz w:val="22"/>
                <w:szCs w:val="22"/>
                <w:lang w:eastAsia="ru-RU" w:bidi="ar-SA"/>
              </w:rPr>
              <w:t>к</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общему имуществу в многоквартирном доме;</w:t>
            </w:r>
          </w:p>
          <w:p w:rsidR="00FF1157" w:rsidRPr="006536B3" w:rsidRDefault="00873746"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 </w:t>
            </w:r>
            <w:r w:rsidR="00FF1157" w:rsidRPr="006536B3">
              <w:rPr>
                <w:rFonts w:ascii="Times New Roman" w:eastAsia="Times New Roman" w:hAnsi="Times New Roman" w:cs="Times New Roman"/>
                <w:kern w:val="0"/>
                <w:sz w:val="22"/>
                <w:szCs w:val="22"/>
                <w:lang w:eastAsia="ru-RU" w:bidi="ar-SA"/>
              </w:rPr>
              <w:t>разработка плана восстановительных работ (при необходимости)</w:t>
            </w:r>
            <w:r w:rsidR="00795F05" w:rsidRPr="006536B3">
              <w:rPr>
                <w:rFonts w:ascii="Times New Roman" w:eastAsia="Times New Roman" w:hAnsi="Times New Roman" w:cs="Times New Roman"/>
                <w:kern w:val="0"/>
                <w:sz w:val="22"/>
                <w:szCs w:val="22"/>
                <w:lang w:eastAsia="ru-RU" w:bidi="ar-SA"/>
              </w:rPr>
              <w:t>.</w:t>
            </w:r>
          </w:p>
        </w:tc>
        <w:tc>
          <w:tcPr>
            <w:tcW w:w="2126" w:type="dxa"/>
          </w:tcPr>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Внеплановый осмотр при выявлении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неисправностей,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нарушений условий</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нормальной эксплуатации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(после аварийных,</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proofErr w:type="gramStart"/>
            <w:r w:rsidRPr="006536B3">
              <w:rPr>
                <w:rFonts w:ascii="Times New Roman" w:eastAsia="Times New Roman" w:hAnsi="Times New Roman" w:cs="Times New Roman"/>
                <w:kern w:val="0"/>
                <w:sz w:val="22"/>
                <w:szCs w:val="22"/>
                <w:lang w:eastAsia="ru-RU" w:bidi="ar-SA"/>
              </w:rPr>
              <w:t>стихийных</w:t>
            </w:r>
            <w:proofErr w:type="gramEnd"/>
            <w:r w:rsidRPr="006536B3">
              <w:rPr>
                <w:rFonts w:ascii="Times New Roman" w:eastAsia="Times New Roman" w:hAnsi="Times New Roman" w:cs="Times New Roman"/>
                <w:kern w:val="0"/>
                <w:sz w:val="22"/>
                <w:szCs w:val="22"/>
                <w:lang w:eastAsia="ru-RU" w:bidi="ar-SA"/>
              </w:rPr>
              <w:t xml:space="preserve"> и форс-</w:t>
            </w:r>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мажорных ситуаций)</w:t>
            </w:r>
          </w:p>
        </w:tc>
      </w:tr>
      <w:tr w:rsidR="00FF1157" w:rsidRPr="006536B3" w:rsidTr="006536B3">
        <w:trPr>
          <w:gridAfter w:val="1"/>
          <w:wAfter w:w="229" w:type="dxa"/>
        </w:trPr>
        <w:tc>
          <w:tcPr>
            <w:tcW w:w="851" w:type="dxa"/>
          </w:tcPr>
          <w:p w:rsidR="00FF1157"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2.1.14</w:t>
            </w:r>
          </w:p>
        </w:tc>
        <w:tc>
          <w:tcPr>
            <w:tcW w:w="7371" w:type="dxa"/>
            <w:gridSpan w:val="2"/>
          </w:tcPr>
          <w:p w:rsidR="00FF1157" w:rsidRPr="00607DC2" w:rsidRDefault="00FF1157" w:rsidP="00873746">
            <w:pPr>
              <w:widowControl/>
              <w:suppressAutoHyphens w:val="0"/>
              <w:autoSpaceDE w:val="0"/>
              <w:autoSpaceDN w:val="0"/>
              <w:adjustRightInd w:val="0"/>
              <w:rPr>
                <w:rFonts w:ascii="Times New Roman" w:hAnsi="Times New Roman" w:cs="Times New Roman"/>
                <w:b/>
                <w:i/>
                <w:sz w:val="22"/>
                <w:szCs w:val="22"/>
              </w:rPr>
            </w:pPr>
            <w:proofErr w:type="gramStart"/>
            <w:r w:rsidRPr="00607DC2">
              <w:rPr>
                <w:rFonts w:ascii="Times New Roman" w:eastAsia="Times New Roman" w:hAnsi="Times New Roman" w:cs="Times New Roman"/>
                <w:b/>
                <w:i/>
                <w:kern w:val="0"/>
                <w:sz w:val="22"/>
                <w:szCs w:val="22"/>
                <w:lang w:eastAsia="ru-RU" w:bidi="ar-SA"/>
              </w:rPr>
              <w:t>Проведение восстановительных работ в соответствии с планом</w:t>
            </w:r>
            <w:r w:rsidR="00873746"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восстановительных работ, устранение выявленных замечаний в части</w:t>
            </w:r>
            <w:r w:rsidR="00873746" w:rsidRPr="00607DC2">
              <w:rPr>
                <w:rFonts w:ascii="Times New Roman" w:eastAsia="Times New Roman" w:hAnsi="Times New Roman" w:cs="Times New Roman"/>
                <w:b/>
                <w:i/>
                <w:kern w:val="0"/>
                <w:sz w:val="22"/>
                <w:szCs w:val="22"/>
                <w:lang w:eastAsia="ru-RU" w:bidi="ar-SA"/>
              </w:rPr>
              <w:t xml:space="preserve"> </w:t>
            </w:r>
            <w:r w:rsidRPr="00607DC2">
              <w:rPr>
                <w:rFonts w:ascii="Times New Roman" w:eastAsia="Times New Roman" w:hAnsi="Times New Roman" w:cs="Times New Roman"/>
                <w:b/>
                <w:i/>
                <w:kern w:val="0"/>
                <w:sz w:val="22"/>
                <w:szCs w:val="22"/>
                <w:lang w:eastAsia="ru-RU" w:bidi="ar-SA"/>
              </w:rPr>
              <w:t>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r w:rsidR="00873746" w:rsidRPr="00607DC2">
              <w:rPr>
                <w:rFonts w:ascii="Times New Roman" w:eastAsia="Times New Roman" w:hAnsi="Times New Roman" w:cs="Times New Roman"/>
                <w:b/>
                <w:i/>
                <w:kern w:val="0"/>
                <w:sz w:val="22"/>
                <w:szCs w:val="22"/>
                <w:lang w:eastAsia="ru-RU" w:bidi="ar-SA"/>
              </w:rPr>
              <w:t>.</w:t>
            </w:r>
            <w:proofErr w:type="gramEnd"/>
          </w:p>
        </w:tc>
        <w:tc>
          <w:tcPr>
            <w:tcW w:w="2126" w:type="dxa"/>
          </w:tcPr>
          <w:p w:rsidR="00FF1157" w:rsidRPr="006536B3" w:rsidRDefault="00873746"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w:t>
            </w:r>
            <w:r w:rsidR="00FF1157" w:rsidRPr="006536B3">
              <w:rPr>
                <w:rFonts w:ascii="Times New Roman" w:eastAsia="Times New Roman" w:hAnsi="Times New Roman" w:cs="Times New Roman"/>
                <w:kern w:val="0"/>
                <w:sz w:val="22"/>
                <w:szCs w:val="22"/>
                <w:lang w:eastAsia="ru-RU" w:bidi="ar-SA"/>
              </w:rPr>
              <w:t xml:space="preserve">ериодичность </w:t>
            </w:r>
            <w:proofErr w:type="gramStart"/>
            <w:r w:rsidR="00FF1157" w:rsidRPr="006536B3">
              <w:rPr>
                <w:rFonts w:ascii="Times New Roman" w:eastAsia="Times New Roman" w:hAnsi="Times New Roman" w:cs="Times New Roman"/>
                <w:kern w:val="0"/>
                <w:sz w:val="22"/>
                <w:szCs w:val="22"/>
                <w:lang w:eastAsia="ru-RU" w:bidi="ar-SA"/>
              </w:rPr>
              <w:t>текущего</w:t>
            </w:r>
            <w:proofErr w:type="gramEnd"/>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ремонта следует</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принимать в пределах</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трех - пяти лет с учетом</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группы капитальности</w:t>
            </w:r>
          </w:p>
          <w:p w:rsidR="00FF1157" w:rsidRPr="006536B3" w:rsidRDefault="00FF1157" w:rsidP="00AF4F19">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зданий, </w:t>
            </w:r>
            <w:proofErr w:type="gramStart"/>
            <w:r w:rsidRPr="006536B3">
              <w:rPr>
                <w:rFonts w:ascii="Times New Roman" w:eastAsia="Times New Roman" w:hAnsi="Times New Roman" w:cs="Times New Roman"/>
                <w:kern w:val="0"/>
                <w:sz w:val="22"/>
                <w:szCs w:val="22"/>
                <w:lang w:eastAsia="ru-RU" w:bidi="ar-SA"/>
              </w:rPr>
              <w:t>физического</w:t>
            </w:r>
            <w:proofErr w:type="gramEnd"/>
          </w:p>
          <w:p w:rsidR="00FF1157" w:rsidRPr="006536B3" w:rsidRDefault="00FF1157" w:rsidP="00AF4F19">
            <w:pPr>
              <w:pStyle w:val="a6"/>
              <w:spacing w:after="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износа и местных условий</w:t>
            </w:r>
          </w:p>
        </w:tc>
      </w:tr>
      <w:tr w:rsidR="00873746" w:rsidRPr="006536B3" w:rsidTr="006536B3">
        <w:trPr>
          <w:gridAfter w:val="1"/>
          <w:wAfter w:w="229" w:type="dxa"/>
        </w:trPr>
        <w:tc>
          <w:tcPr>
            <w:tcW w:w="851" w:type="dxa"/>
          </w:tcPr>
          <w:p w:rsidR="00873746"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2.2</w:t>
            </w:r>
          </w:p>
        </w:tc>
        <w:tc>
          <w:tcPr>
            <w:tcW w:w="9497" w:type="dxa"/>
            <w:gridSpan w:val="3"/>
          </w:tcPr>
          <w:p w:rsidR="00873746" w:rsidRPr="006536B3" w:rsidRDefault="00873746" w:rsidP="00873746">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b/>
                <w:bCs/>
                <w:i/>
                <w:iCs/>
                <w:kern w:val="0"/>
                <w:sz w:val="22"/>
                <w:szCs w:val="22"/>
                <w:lang w:eastAsia="ru-RU" w:bidi="ar-SA"/>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F65DA3" w:rsidRPr="006536B3" w:rsidTr="006536B3">
        <w:trPr>
          <w:gridAfter w:val="1"/>
          <w:wAfter w:w="229" w:type="dxa"/>
        </w:trPr>
        <w:tc>
          <w:tcPr>
            <w:tcW w:w="851" w:type="dxa"/>
            <w:vMerge w:val="restart"/>
          </w:tcPr>
          <w:p w:rsidR="00F65DA3" w:rsidRPr="00607DC2" w:rsidRDefault="00F65DA3"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2.2.1</w:t>
            </w:r>
          </w:p>
        </w:tc>
        <w:tc>
          <w:tcPr>
            <w:tcW w:w="9497" w:type="dxa"/>
            <w:gridSpan w:val="3"/>
          </w:tcPr>
          <w:p w:rsidR="00F65DA3" w:rsidRPr="006536B3" w:rsidRDefault="00F65DA3" w:rsidP="00AF4F19">
            <w:pPr>
              <w:pStyle w:val="a6"/>
              <w:spacing w:after="0"/>
              <w:jc w:val="both"/>
              <w:rPr>
                <w:rFonts w:ascii="Times New Roman" w:hAnsi="Times New Roman" w:cs="Times New Roman"/>
                <w:b/>
                <w:sz w:val="22"/>
                <w:szCs w:val="22"/>
              </w:rPr>
            </w:pPr>
            <w:r w:rsidRPr="006536B3">
              <w:rPr>
                <w:rFonts w:ascii="Times New Roman" w:eastAsia="Times New Roman" w:hAnsi="Times New Roman" w:cs="Times New Roman"/>
                <w:b/>
                <w:bCs/>
                <w:i/>
                <w:iCs/>
                <w:kern w:val="0"/>
                <w:sz w:val="22"/>
                <w:szCs w:val="22"/>
                <w:lang w:eastAsia="ru-RU" w:bidi="ar-SA"/>
              </w:rPr>
              <w:t xml:space="preserve">Работы, выполняемые в целях надлежащего содержания систем вентиляции и </w:t>
            </w:r>
            <w:proofErr w:type="spellStart"/>
            <w:r w:rsidRPr="006536B3">
              <w:rPr>
                <w:rFonts w:ascii="Times New Roman" w:eastAsia="Times New Roman" w:hAnsi="Times New Roman" w:cs="Times New Roman"/>
                <w:b/>
                <w:bCs/>
                <w:i/>
                <w:iCs/>
                <w:kern w:val="0"/>
                <w:sz w:val="22"/>
                <w:szCs w:val="22"/>
                <w:lang w:eastAsia="ru-RU" w:bidi="ar-SA"/>
              </w:rPr>
              <w:t>дымоудаления</w:t>
            </w:r>
            <w:proofErr w:type="spellEnd"/>
            <w:r w:rsidRPr="006536B3">
              <w:rPr>
                <w:rFonts w:ascii="Times New Roman" w:eastAsia="Times New Roman" w:hAnsi="Times New Roman" w:cs="Times New Roman"/>
                <w:b/>
                <w:bCs/>
                <w:i/>
                <w:iCs/>
                <w:kern w:val="0"/>
                <w:sz w:val="22"/>
                <w:szCs w:val="22"/>
                <w:lang w:eastAsia="ru-RU" w:bidi="ar-SA"/>
              </w:rPr>
              <w:t xml:space="preserve"> многоквартирного дома:</w:t>
            </w:r>
          </w:p>
        </w:tc>
      </w:tr>
      <w:tr w:rsidR="00973DCF" w:rsidRPr="006536B3" w:rsidTr="0051111E">
        <w:trPr>
          <w:gridAfter w:val="1"/>
          <w:wAfter w:w="229" w:type="dxa"/>
          <w:trHeight w:val="759"/>
        </w:trPr>
        <w:tc>
          <w:tcPr>
            <w:tcW w:w="851" w:type="dxa"/>
            <w:vMerge/>
          </w:tcPr>
          <w:p w:rsidR="00973DCF" w:rsidRPr="00607DC2" w:rsidRDefault="00973DCF" w:rsidP="00795F05">
            <w:pPr>
              <w:pStyle w:val="a6"/>
              <w:spacing w:after="0"/>
              <w:jc w:val="center"/>
              <w:rPr>
                <w:rFonts w:ascii="Times New Roman" w:hAnsi="Times New Roman" w:cs="Times New Roman"/>
                <w:b/>
                <w:sz w:val="22"/>
                <w:szCs w:val="22"/>
              </w:rPr>
            </w:pPr>
          </w:p>
        </w:tc>
        <w:tc>
          <w:tcPr>
            <w:tcW w:w="7371" w:type="dxa"/>
            <w:gridSpan w:val="2"/>
          </w:tcPr>
          <w:p w:rsidR="00973DCF" w:rsidRPr="006536B3" w:rsidRDefault="00973DCF" w:rsidP="00F65DA3">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техническое обслуживание и сезонное управление оборудованием систем вентиляции и </w:t>
            </w:r>
            <w:proofErr w:type="spellStart"/>
            <w:r w:rsidRPr="006536B3">
              <w:rPr>
                <w:rFonts w:ascii="Times New Roman" w:eastAsia="Times New Roman" w:hAnsi="Times New Roman" w:cs="Times New Roman"/>
                <w:kern w:val="0"/>
                <w:sz w:val="22"/>
                <w:szCs w:val="22"/>
                <w:lang w:eastAsia="ru-RU" w:bidi="ar-SA"/>
              </w:rPr>
              <w:t>дымоудаления</w:t>
            </w:r>
            <w:proofErr w:type="spellEnd"/>
            <w:r w:rsidRPr="006536B3">
              <w:rPr>
                <w:rFonts w:ascii="Times New Roman" w:eastAsia="Times New Roman" w:hAnsi="Times New Roman" w:cs="Times New Roman"/>
                <w:kern w:val="0"/>
                <w:sz w:val="22"/>
                <w:szCs w:val="22"/>
                <w:lang w:eastAsia="ru-RU" w:bidi="ar-SA"/>
              </w:rPr>
              <w:t>, определение работоспособности оборудования и элементов систем;</w:t>
            </w:r>
          </w:p>
        </w:tc>
        <w:tc>
          <w:tcPr>
            <w:tcW w:w="2126" w:type="dxa"/>
          </w:tcPr>
          <w:p w:rsidR="00973DCF" w:rsidRPr="006536B3" w:rsidRDefault="00973DCF" w:rsidP="0049782C">
            <w:pPr>
              <w:pStyle w:val="a6"/>
              <w:spacing w:after="0"/>
              <w:jc w:val="both"/>
              <w:rPr>
                <w:rFonts w:ascii="Times New Roman" w:hAnsi="Times New Roman" w:cs="Times New Roman"/>
                <w:sz w:val="22"/>
                <w:szCs w:val="22"/>
              </w:rPr>
            </w:pPr>
            <w:r w:rsidRPr="006536B3">
              <w:rPr>
                <w:rFonts w:ascii="Times New Roman" w:hAnsi="Times New Roman" w:cs="Times New Roman"/>
                <w:sz w:val="22"/>
                <w:szCs w:val="22"/>
              </w:rPr>
              <w:t xml:space="preserve">1 раз в </w:t>
            </w:r>
            <w:r>
              <w:rPr>
                <w:rFonts w:ascii="Times New Roman" w:hAnsi="Times New Roman" w:cs="Times New Roman"/>
                <w:sz w:val="22"/>
                <w:szCs w:val="22"/>
              </w:rPr>
              <w:t>4 месяца</w:t>
            </w:r>
          </w:p>
        </w:tc>
      </w:tr>
      <w:tr w:rsidR="00F65DA3" w:rsidRPr="006536B3" w:rsidTr="006536B3">
        <w:trPr>
          <w:gridAfter w:val="1"/>
          <w:wAfter w:w="229" w:type="dxa"/>
        </w:trPr>
        <w:tc>
          <w:tcPr>
            <w:tcW w:w="851" w:type="dxa"/>
            <w:vMerge/>
          </w:tcPr>
          <w:p w:rsidR="00F65DA3" w:rsidRPr="00607DC2" w:rsidRDefault="00F65DA3" w:rsidP="00795F05">
            <w:pPr>
              <w:pStyle w:val="a6"/>
              <w:spacing w:after="0"/>
              <w:jc w:val="center"/>
              <w:rPr>
                <w:rFonts w:ascii="Times New Roman" w:hAnsi="Times New Roman" w:cs="Times New Roman"/>
                <w:b/>
                <w:sz w:val="22"/>
                <w:szCs w:val="22"/>
              </w:rPr>
            </w:pPr>
          </w:p>
        </w:tc>
        <w:tc>
          <w:tcPr>
            <w:tcW w:w="7371" w:type="dxa"/>
            <w:gridSpan w:val="2"/>
          </w:tcPr>
          <w:p w:rsidR="00F65DA3" w:rsidRPr="006536B3" w:rsidRDefault="00F65DA3" w:rsidP="00F65DA3">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проверка утепления теплых чердаков, плотности закрытия входов на них;</w:t>
            </w:r>
          </w:p>
        </w:tc>
        <w:tc>
          <w:tcPr>
            <w:tcW w:w="2126" w:type="dxa"/>
          </w:tcPr>
          <w:p w:rsidR="00F65DA3" w:rsidRPr="006536B3" w:rsidRDefault="00F65DA3" w:rsidP="00AF4F19">
            <w:pPr>
              <w:pStyle w:val="a6"/>
              <w:spacing w:after="0"/>
              <w:jc w:val="both"/>
              <w:rPr>
                <w:rFonts w:ascii="Times New Roman" w:hAnsi="Times New Roman" w:cs="Times New Roman"/>
                <w:sz w:val="22"/>
                <w:szCs w:val="22"/>
              </w:rPr>
            </w:pPr>
            <w:r w:rsidRPr="006536B3">
              <w:rPr>
                <w:rFonts w:ascii="Times New Roman" w:hAnsi="Times New Roman" w:cs="Times New Roman"/>
                <w:sz w:val="22"/>
                <w:szCs w:val="22"/>
              </w:rPr>
              <w:t>1 раз в год</w:t>
            </w:r>
          </w:p>
        </w:tc>
      </w:tr>
      <w:tr w:rsidR="00F65DA3" w:rsidRPr="006536B3" w:rsidTr="006536B3">
        <w:trPr>
          <w:gridAfter w:val="1"/>
          <w:wAfter w:w="229" w:type="dxa"/>
        </w:trPr>
        <w:tc>
          <w:tcPr>
            <w:tcW w:w="851" w:type="dxa"/>
            <w:vMerge/>
          </w:tcPr>
          <w:p w:rsidR="00F65DA3" w:rsidRPr="00607DC2" w:rsidRDefault="00F65DA3" w:rsidP="00795F05">
            <w:pPr>
              <w:pStyle w:val="a6"/>
              <w:spacing w:after="0"/>
              <w:jc w:val="center"/>
              <w:rPr>
                <w:rFonts w:ascii="Times New Roman" w:hAnsi="Times New Roman" w:cs="Times New Roman"/>
                <w:b/>
                <w:sz w:val="22"/>
                <w:szCs w:val="22"/>
              </w:rPr>
            </w:pPr>
          </w:p>
        </w:tc>
        <w:tc>
          <w:tcPr>
            <w:tcW w:w="7371" w:type="dxa"/>
            <w:gridSpan w:val="2"/>
          </w:tcPr>
          <w:p w:rsidR="00F65DA3" w:rsidRPr="006536B3" w:rsidRDefault="00F65DA3" w:rsidP="00F65DA3">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устранение </w:t>
            </w:r>
            <w:proofErr w:type="spellStart"/>
            <w:r w:rsidRPr="006536B3">
              <w:rPr>
                <w:rFonts w:ascii="Times New Roman" w:eastAsia="Times New Roman" w:hAnsi="Times New Roman" w:cs="Times New Roman"/>
                <w:kern w:val="0"/>
                <w:sz w:val="22"/>
                <w:szCs w:val="22"/>
                <w:lang w:eastAsia="ru-RU" w:bidi="ar-SA"/>
              </w:rPr>
              <w:t>неплотностей</w:t>
            </w:r>
            <w:proofErr w:type="spellEnd"/>
            <w:r w:rsidRPr="006536B3">
              <w:rPr>
                <w:rFonts w:ascii="Times New Roman" w:eastAsia="Times New Roman" w:hAnsi="Times New Roman" w:cs="Times New Roman"/>
                <w:kern w:val="0"/>
                <w:sz w:val="22"/>
                <w:szCs w:val="22"/>
                <w:lang w:eastAsia="ru-RU" w:bidi="ar-SA"/>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6536B3">
              <w:rPr>
                <w:rFonts w:ascii="Times New Roman" w:eastAsia="Times New Roman" w:hAnsi="Times New Roman" w:cs="Times New Roman"/>
                <w:kern w:val="0"/>
                <w:sz w:val="22"/>
                <w:szCs w:val="22"/>
                <w:lang w:eastAsia="ru-RU" w:bidi="ar-SA"/>
              </w:rPr>
              <w:t>дроссель-клапанов</w:t>
            </w:r>
            <w:proofErr w:type="spellEnd"/>
            <w:proofErr w:type="gramEnd"/>
            <w:r w:rsidRPr="006536B3">
              <w:rPr>
                <w:rFonts w:ascii="Times New Roman" w:eastAsia="Times New Roman" w:hAnsi="Times New Roman" w:cs="Times New Roman"/>
                <w:kern w:val="0"/>
                <w:sz w:val="22"/>
                <w:szCs w:val="22"/>
                <w:lang w:eastAsia="ru-RU" w:bidi="ar-SA"/>
              </w:rPr>
              <w:t xml:space="preserve"> в вытяжных шахтах, зонтов над шахтами и дефлекторов, замена дефективных вытяжных решеток и их креплений;</w:t>
            </w:r>
          </w:p>
        </w:tc>
        <w:tc>
          <w:tcPr>
            <w:tcW w:w="2126" w:type="dxa"/>
          </w:tcPr>
          <w:p w:rsidR="00F65DA3" w:rsidRPr="006536B3" w:rsidRDefault="00F65DA3"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 мере необходимости, но</w:t>
            </w:r>
          </w:p>
          <w:p w:rsidR="00F65DA3" w:rsidRPr="006536B3" w:rsidRDefault="00F65DA3" w:rsidP="00F65DA3">
            <w:pPr>
              <w:pStyle w:val="a6"/>
              <w:spacing w:after="0"/>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не реже 1 раза в год</w:t>
            </w:r>
          </w:p>
        </w:tc>
      </w:tr>
      <w:tr w:rsidR="00F65DA3" w:rsidRPr="006536B3" w:rsidTr="006536B3">
        <w:trPr>
          <w:gridAfter w:val="1"/>
          <w:wAfter w:w="229" w:type="dxa"/>
        </w:trPr>
        <w:tc>
          <w:tcPr>
            <w:tcW w:w="851" w:type="dxa"/>
            <w:vMerge/>
          </w:tcPr>
          <w:p w:rsidR="00F65DA3" w:rsidRPr="00607DC2" w:rsidRDefault="00F65DA3" w:rsidP="00795F05">
            <w:pPr>
              <w:pStyle w:val="a6"/>
              <w:spacing w:after="0"/>
              <w:jc w:val="center"/>
              <w:rPr>
                <w:rFonts w:ascii="Times New Roman" w:hAnsi="Times New Roman" w:cs="Times New Roman"/>
                <w:b/>
                <w:sz w:val="22"/>
                <w:szCs w:val="22"/>
              </w:rPr>
            </w:pPr>
          </w:p>
        </w:tc>
        <w:tc>
          <w:tcPr>
            <w:tcW w:w="7371" w:type="dxa"/>
            <w:gridSpan w:val="2"/>
          </w:tcPr>
          <w:p w:rsidR="00F65DA3" w:rsidRPr="006536B3" w:rsidRDefault="00F65DA3" w:rsidP="006E0592">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xml:space="preserve">контроль и обеспечение исправного состояния систем </w:t>
            </w:r>
            <w:proofErr w:type="spellStart"/>
            <w:r w:rsidRPr="006536B3">
              <w:rPr>
                <w:rFonts w:ascii="Times New Roman" w:eastAsia="Times New Roman" w:hAnsi="Times New Roman" w:cs="Times New Roman"/>
                <w:kern w:val="0"/>
                <w:sz w:val="22"/>
                <w:szCs w:val="22"/>
                <w:lang w:eastAsia="ru-RU" w:bidi="ar-SA"/>
              </w:rPr>
              <w:t>дымоудаления</w:t>
            </w:r>
            <w:proofErr w:type="spellEnd"/>
            <w:r w:rsidRPr="006536B3">
              <w:rPr>
                <w:rFonts w:ascii="Times New Roman" w:eastAsia="Times New Roman" w:hAnsi="Times New Roman" w:cs="Times New Roman"/>
                <w:kern w:val="0"/>
                <w:sz w:val="22"/>
                <w:szCs w:val="22"/>
                <w:lang w:eastAsia="ru-RU" w:bidi="ar-SA"/>
              </w:rPr>
              <w:t>;</w:t>
            </w:r>
          </w:p>
        </w:tc>
        <w:tc>
          <w:tcPr>
            <w:tcW w:w="2126" w:type="dxa"/>
          </w:tcPr>
          <w:p w:rsidR="00F65DA3" w:rsidRPr="006536B3" w:rsidRDefault="00F65DA3" w:rsidP="0049782C">
            <w:pPr>
              <w:pStyle w:val="a6"/>
              <w:spacing w:after="0"/>
              <w:jc w:val="both"/>
              <w:rPr>
                <w:rFonts w:ascii="Times New Roman" w:hAnsi="Times New Roman" w:cs="Times New Roman"/>
                <w:sz w:val="22"/>
                <w:szCs w:val="22"/>
              </w:rPr>
            </w:pPr>
            <w:r w:rsidRPr="006536B3">
              <w:rPr>
                <w:rFonts w:ascii="Times New Roman" w:hAnsi="Times New Roman" w:cs="Times New Roman"/>
                <w:sz w:val="22"/>
                <w:szCs w:val="22"/>
              </w:rPr>
              <w:t xml:space="preserve">1 раз в </w:t>
            </w:r>
            <w:r w:rsidR="0049782C">
              <w:rPr>
                <w:rFonts w:ascii="Times New Roman" w:hAnsi="Times New Roman" w:cs="Times New Roman"/>
                <w:sz w:val="22"/>
                <w:szCs w:val="22"/>
              </w:rPr>
              <w:t>4 месяца</w:t>
            </w:r>
          </w:p>
        </w:tc>
      </w:tr>
      <w:tr w:rsidR="00F65DA3" w:rsidRPr="006536B3" w:rsidTr="006536B3">
        <w:trPr>
          <w:gridAfter w:val="1"/>
          <w:wAfter w:w="229" w:type="dxa"/>
        </w:trPr>
        <w:tc>
          <w:tcPr>
            <w:tcW w:w="851" w:type="dxa"/>
            <w:vMerge/>
          </w:tcPr>
          <w:p w:rsidR="00F65DA3" w:rsidRPr="00607DC2" w:rsidRDefault="00F65DA3" w:rsidP="00795F05">
            <w:pPr>
              <w:pStyle w:val="a6"/>
              <w:spacing w:after="0"/>
              <w:jc w:val="center"/>
              <w:rPr>
                <w:rFonts w:ascii="Times New Roman" w:hAnsi="Times New Roman" w:cs="Times New Roman"/>
                <w:b/>
                <w:sz w:val="22"/>
                <w:szCs w:val="22"/>
              </w:rPr>
            </w:pPr>
          </w:p>
        </w:tc>
        <w:tc>
          <w:tcPr>
            <w:tcW w:w="7371" w:type="dxa"/>
            <w:gridSpan w:val="2"/>
          </w:tcPr>
          <w:p w:rsidR="00F65DA3" w:rsidRPr="006536B3" w:rsidRDefault="00F65DA3" w:rsidP="00F65DA3">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контроль состояния и восстановление антикоррозионной окраски металлических вытяжных каналов, труб, поддонов и дефлекторов;</w:t>
            </w:r>
          </w:p>
        </w:tc>
        <w:tc>
          <w:tcPr>
            <w:tcW w:w="2126" w:type="dxa"/>
          </w:tcPr>
          <w:p w:rsidR="00F65DA3" w:rsidRPr="006536B3" w:rsidRDefault="00F65DA3" w:rsidP="00AF4F19">
            <w:pPr>
              <w:pStyle w:val="a6"/>
              <w:spacing w:after="0"/>
              <w:jc w:val="both"/>
              <w:rPr>
                <w:rFonts w:ascii="Times New Roman" w:hAnsi="Times New Roman" w:cs="Times New Roman"/>
                <w:sz w:val="22"/>
                <w:szCs w:val="22"/>
              </w:rPr>
            </w:pPr>
            <w:r w:rsidRPr="006536B3">
              <w:rPr>
                <w:rFonts w:ascii="Times New Roman" w:hAnsi="Times New Roman" w:cs="Times New Roman"/>
                <w:sz w:val="22"/>
                <w:szCs w:val="22"/>
              </w:rPr>
              <w:t xml:space="preserve">1 раз в год </w:t>
            </w:r>
          </w:p>
        </w:tc>
      </w:tr>
      <w:tr w:rsidR="00F65DA3" w:rsidRPr="006536B3" w:rsidTr="006536B3">
        <w:trPr>
          <w:gridAfter w:val="1"/>
          <w:wAfter w:w="229" w:type="dxa"/>
        </w:trPr>
        <w:tc>
          <w:tcPr>
            <w:tcW w:w="851" w:type="dxa"/>
            <w:vMerge/>
          </w:tcPr>
          <w:p w:rsidR="00F65DA3" w:rsidRPr="00607DC2" w:rsidRDefault="00F65DA3" w:rsidP="00795F05">
            <w:pPr>
              <w:pStyle w:val="a6"/>
              <w:spacing w:after="0"/>
              <w:jc w:val="center"/>
              <w:rPr>
                <w:rFonts w:ascii="Times New Roman" w:hAnsi="Times New Roman" w:cs="Times New Roman"/>
                <w:b/>
                <w:sz w:val="22"/>
                <w:szCs w:val="22"/>
              </w:rPr>
            </w:pPr>
          </w:p>
        </w:tc>
        <w:tc>
          <w:tcPr>
            <w:tcW w:w="7371" w:type="dxa"/>
            <w:gridSpan w:val="2"/>
          </w:tcPr>
          <w:p w:rsidR="00F65DA3" w:rsidRPr="006536B3" w:rsidRDefault="00F65DA3" w:rsidP="00F65DA3">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разработка плана восстановительных работ (при необходимости), проведение восстановительных работ.</w:t>
            </w:r>
          </w:p>
        </w:tc>
        <w:tc>
          <w:tcPr>
            <w:tcW w:w="2126" w:type="dxa"/>
          </w:tcPr>
          <w:p w:rsidR="00F65DA3" w:rsidRPr="006536B3" w:rsidRDefault="00F65DA3" w:rsidP="00AF4F19">
            <w:pPr>
              <w:pStyle w:val="a6"/>
              <w:spacing w:after="0"/>
              <w:jc w:val="both"/>
              <w:rPr>
                <w:rFonts w:ascii="Times New Roman" w:hAnsi="Times New Roman" w:cs="Times New Roman"/>
                <w:sz w:val="22"/>
                <w:szCs w:val="22"/>
              </w:rPr>
            </w:pPr>
            <w:r w:rsidRPr="006536B3">
              <w:rPr>
                <w:rFonts w:ascii="Times New Roman" w:hAnsi="Times New Roman" w:cs="Times New Roman"/>
                <w:sz w:val="22"/>
                <w:szCs w:val="22"/>
              </w:rPr>
              <w:t>1 раз в год</w:t>
            </w:r>
          </w:p>
        </w:tc>
      </w:tr>
      <w:tr w:rsidR="00F65DA3" w:rsidRPr="006536B3" w:rsidTr="006536B3">
        <w:trPr>
          <w:gridAfter w:val="1"/>
          <w:wAfter w:w="229" w:type="dxa"/>
        </w:trPr>
        <w:tc>
          <w:tcPr>
            <w:tcW w:w="851" w:type="dxa"/>
          </w:tcPr>
          <w:p w:rsidR="00F65DA3" w:rsidRPr="00607DC2" w:rsidRDefault="00973DCF" w:rsidP="00795F05">
            <w:pPr>
              <w:pStyle w:val="a6"/>
              <w:spacing w:after="0"/>
              <w:jc w:val="center"/>
              <w:rPr>
                <w:rFonts w:ascii="Times New Roman" w:hAnsi="Times New Roman" w:cs="Times New Roman"/>
                <w:b/>
                <w:sz w:val="22"/>
                <w:szCs w:val="22"/>
              </w:rPr>
            </w:pPr>
            <w:r>
              <w:rPr>
                <w:rFonts w:ascii="Times New Roman" w:hAnsi="Times New Roman" w:cs="Times New Roman"/>
                <w:b/>
                <w:sz w:val="22"/>
                <w:szCs w:val="22"/>
              </w:rPr>
              <w:t>2.2.2</w:t>
            </w:r>
          </w:p>
        </w:tc>
        <w:tc>
          <w:tcPr>
            <w:tcW w:w="9497" w:type="dxa"/>
            <w:gridSpan w:val="3"/>
          </w:tcPr>
          <w:p w:rsidR="00F65DA3" w:rsidRPr="006536B3" w:rsidRDefault="00F65DA3"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r>
      <w:tr w:rsidR="00781E1F" w:rsidRPr="006536B3" w:rsidTr="006536B3">
        <w:trPr>
          <w:gridAfter w:val="1"/>
          <w:wAfter w:w="229" w:type="dxa"/>
        </w:trPr>
        <w:tc>
          <w:tcPr>
            <w:tcW w:w="851" w:type="dxa"/>
            <w:vMerge w:val="restart"/>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95F05">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6536B3">
              <w:rPr>
                <w:rFonts w:ascii="Times New Roman" w:eastAsia="Times New Roman" w:hAnsi="Times New Roman" w:cs="Times New Roman"/>
                <w:kern w:val="0"/>
                <w:sz w:val="22"/>
                <w:szCs w:val="22"/>
                <w:lang w:eastAsia="ru-RU" w:bidi="ar-SA"/>
              </w:rPr>
              <w:t>общедомовых</w:t>
            </w:r>
            <w:proofErr w:type="spellEnd"/>
            <w:r w:rsidRPr="006536B3">
              <w:rPr>
                <w:rFonts w:ascii="Times New Roman" w:eastAsia="Times New Roman" w:hAnsi="Times New Roman" w:cs="Times New Roman"/>
                <w:kern w:val="0"/>
                <w:sz w:val="22"/>
                <w:szCs w:val="22"/>
                <w:lang w:eastAsia="ru-RU" w:bidi="ar-SA"/>
              </w:rPr>
              <w:t>) приборов учета, расширительных баков и элементов,</w:t>
            </w:r>
            <w:r w:rsidR="00795F05" w:rsidRPr="006536B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скрытых от постоянного наблюдения (разводящих трубопроводов и оборудования на чердаках, в подвалах и каналах);</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непрерывно в рабочее время</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непрерывно в рабочее время</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контроль состояния и замена неисправных контрольно-измерительных приборов (манометров, термометров и т.п.);</w:t>
            </w:r>
          </w:p>
        </w:tc>
        <w:tc>
          <w:tcPr>
            <w:tcW w:w="2126" w:type="dxa"/>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месяц</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95F05">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восстановление работоспособности (ремонт, замена) оборудования и отопительных приборов, водоразборных </w:t>
            </w:r>
            <w:r w:rsidR="00795F05" w:rsidRPr="006536B3">
              <w:rPr>
                <w:rFonts w:ascii="Times New Roman" w:eastAsia="Times New Roman" w:hAnsi="Times New Roman" w:cs="Times New Roman"/>
                <w:kern w:val="0"/>
                <w:sz w:val="22"/>
                <w:szCs w:val="22"/>
                <w:lang w:eastAsia="ru-RU" w:bidi="ar-SA"/>
              </w:rPr>
              <w:t>п</w:t>
            </w:r>
            <w:r w:rsidRPr="006536B3">
              <w:rPr>
                <w:rFonts w:ascii="Times New Roman" w:eastAsia="Times New Roman" w:hAnsi="Times New Roman" w:cs="Times New Roman"/>
                <w:kern w:val="0"/>
                <w:sz w:val="22"/>
                <w:szCs w:val="22"/>
                <w:lang w:eastAsia="ru-RU" w:bidi="ar-SA"/>
              </w:rPr>
              <w:t xml:space="preserve">риборов (смесителей, кранов и </w:t>
            </w:r>
            <w:r w:rsidRPr="006536B3">
              <w:rPr>
                <w:rFonts w:ascii="Times New Roman" w:eastAsia="Times New Roman" w:hAnsi="Times New Roman" w:cs="Times New Roman"/>
                <w:kern w:val="0"/>
                <w:sz w:val="22"/>
                <w:szCs w:val="22"/>
                <w:lang w:eastAsia="ru-RU" w:bidi="ar-SA"/>
              </w:rPr>
              <w:lastRenderedPageBreak/>
              <w:t>т.п.), относящихся к общему имуществу в многоквартирном доме;</w:t>
            </w:r>
          </w:p>
        </w:tc>
        <w:tc>
          <w:tcPr>
            <w:tcW w:w="2126" w:type="dxa"/>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lastRenderedPageBreak/>
              <w:t>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переключение в целях надежной эксплуатации режимов работы внутреннего водостока, гидравлического затвора внутреннего водостока;</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промывка участков водопровода после выполнения ремонтно-строительных работ на водопроводе;</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очистка и промывка водонапорных баков;</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не реже 1 раза в год</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промывка систем водоснабжения для удаления </w:t>
            </w:r>
            <w:proofErr w:type="spellStart"/>
            <w:r w:rsidRPr="006536B3">
              <w:rPr>
                <w:rFonts w:ascii="Times New Roman" w:eastAsia="Times New Roman" w:hAnsi="Times New Roman" w:cs="Times New Roman"/>
                <w:kern w:val="0"/>
                <w:sz w:val="22"/>
                <w:szCs w:val="22"/>
                <w:lang w:eastAsia="ru-RU" w:bidi="ar-SA"/>
              </w:rPr>
              <w:t>накипно-коррозионных</w:t>
            </w:r>
            <w:proofErr w:type="spellEnd"/>
            <w:r w:rsidRPr="006536B3">
              <w:rPr>
                <w:rFonts w:ascii="Times New Roman" w:eastAsia="Times New Roman" w:hAnsi="Times New Roman" w:cs="Times New Roman"/>
                <w:kern w:val="0"/>
                <w:sz w:val="22"/>
                <w:szCs w:val="22"/>
                <w:lang w:eastAsia="ru-RU" w:bidi="ar-SA"/>
              </w:rPr>
              <w:t xml:space="preserve"> отложений.</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год</w:t>
            </w:r>
          </w:p>
        </w:tc>
      </w:tr>
      <w:tr w:rsidR="00781E1F" w:rsidRPr="006536B3" w:rsidTr="006536B3">
        <w:trPr>
          <w:gridAfter w:val="1"/>
          <w:wAfter w:w="229" w:type="dxa"/>
        </w:trPr>
        <w:tc>
          <w:tcPr>
            <w:tcW w:w="851" w:type="dxa"/>
          </w:tcPr>
          <w:p w:rsidR="00781E1F" w:rsidRPr="00607DC2" w:rsidRDefault="00973DCF" w:rsidP="00795F05">
            <w:pPr>
              <w:pStyle w:val="a6"/>
              <w:spacing w:after="0"/>
              <w:jc w:val="center"/>
              <w:rPr>
                <w:rFonts w:ascii="Times New Roman" w:hAnsi="Times New Roman" w:cs="Times New Roman"/>
                <w:b/>
                <w:sz w:val="22"/>
                <w:szCs w:val="22"/>
              </w:rPr>
            </w:pPr>
            <w:r>
              <w:rPr>
                <w:rFonts w:ascii="Times New Roman" w:hAnsi="Times New Roman" w:cs="Times New Roman"/>
                <w:b/>
                <w:sz w:val="22"/>
                <w:szCs w:val="22"/>
              </w:rPr>
              <w:t>2.2.3</w:t>
            </w:r>
          </w:p>
        </w:tc>
        <w:tc>
          <w:tcPr>
            <w:tcW w:w="9497" w:type="dxa"/>
            <w:gridSpan w:val="3"/>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систем теплоснабжения (отопление, горячее водоснабжение) в многоквартирном доме:</w:t>
            </w:r>
          </w:p>
        </w:tc>
      </w:tr>
      <w:tr w:rsidR="00781E1F" w:rsidRPr="006536B3" w:rsidTr="006536B3">
        <w:trPr>
          <w:gridAfter w:val="1"/>
          <w:wAfter w:w="229" w:type="dxa"/>
        </w:trPr>
        <w:tc>
          <w:tcPr>
            <w:tcW w:w="851" w:type="dxa"/>
            <w:vMerge w:val="restart"/>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год</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проведение пробных пусконаладочных работ;</w:t>
            </w:r>
          </w:p>
        </w:tc>
        <w:tc>
          <w:tcPr>
            <w:tcW w:w="2126" w:type="dxa"/>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год или 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удаление воздуха из системы отопления;</w:t>
            </w:r>
          </w:p>
        </w:tc>
        <w:tc>
          <w:tcPr>
            <w:tcW w:w="2126" w:type="dxa"/>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год или по мере необходимости</w:t>
            </w:r>
          </w:p>
        </w:tc>
      </w:tr>
      <w:tr w:rsidR="00781E1F" w:rsidRPr="006536B3" w:rsidTr="006536B3">
        <w:trPr>
          <w:gridAfter w:val="1"/>
          <w:wAfter w:w="229" w:type="dxa"/>
        </w:trPr>
        <w:tc>
          <w:tcPr>
            <w:tcW w:w="851" w:type="dxa"/>
            <w:vMerge/>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промывка централизованных систем теплоснабжения для удаления </w:t>
            </w:r>
            <w:proofErr w:type="spellStart"/>
            <w:r w:rsidRPr="006536B3">
              <w:rPr>
                <w:rFonts w:ascii="Times New Roman" w:eastAsia="Times New Roman" w:hAnsi="Times New Roman" w:cs="Times New Roman"/>
                <w:kern w:val="0"/>
                <w:sz w:val="22"/>
                <w:szCs w:val="22"/>
                <w:lang w:eastAsia="ru-RU" w:bidi="ar-SA"/>
              </w:rPr>
              <w:t>накипно-коррозионных</w:t>
            </w:r>
            <w:proofErr w:type="spellEnd"/>
            <w:r w:rsidRPr="006536B3">
              <w:rPr>
                <w:rFonts w:ascii="Times New Roman" w:eastAsia="Times New Roman" w:hAnsi="Times New Roman" w:cs="Times New Roman"/>
                <w:kern w:val="0"/>
                <w:sz w:val="22"/>
                <w:szCs w:val="22"/>
                <w:lang w:eastAsia="ru-RU" w:bidi="ar-SA"/>
              </w:rPr>
              <w:t xml:space="preserve"> отложений.</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год</w:t>
            </w:r>
          </w:p>
        </w:tc>
      </w:tr>
      <w:tr w:rsidR="00781E1F" w:rsidRPr="006536B3" w:rsidTr="006536B3">
        <w:trPr>
          <w:gridAfter w:val="1"/>
          <w:wAfter w:w="229" w:type="dxa"/>
        </w:trPr>
        <w:tc>
          <w:tcPr>
            <w:tcW w:w="851" w:type="dxa"/>
          </w:tcPr>
          <w:p w:rsidR="00781E1F" w:rsidRPr="00607DC2" w:rsidRDefault="00215B6B" w:rsidP="00795F05">
            <w:pPr>
              <w:pStyle w:val="a6"/>
              <w:spacing w:after="0"/>
              <w:jc w:val="center"/>
              <w:rPr>
                <w:rFonts w:ascii="Times New Roman" w:hAnsi="Times New Roman" w:cs="Times New Roman"/>
                <w:b/>
                <w:sz w:val="22"/>
                <w:szCs w:val="22"/>
              </w:rPr>
            </w:pPr>
            <w:r>
              <w:rPr>
                <w:rFonts w:ascii="Times New Roman" w:hAnsi="Times New Roman" w:cs="Times New Roman"/>
                <w:b/>
                <w:sz w:val="22"/>
                <w:szCs w:val="22"/>
              </w:rPr>
              <w:t>2.2.4</w:t>
            </w:r>
          </w:p>
        </w:tc>
        <w:tc>
          <w:tcPr>
            <w:tcW w:w="9497" w:type="dxa"/>
            <w:gridSpan w:val="3"/>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781E1F" w:rsidRPr="006536B3" w:rsidTr="006536B3">
        <w:trPr>
          <w:gridAfter w:val="1"/>
          <w:wAfter w:w="229" w:type="dxa"/>
        </w:trPr>
        <w:tc>
          <w:tcPr>
            <w:tcW w:w="851" w:type="dxa"/>
            <w:vMerge w:val="restart"/>
          </w:tcPr>
          <w:p w:rsidR="00781E1F" w:rsidRPr="00607DC2" w:rsidRDefault="00781E1F" w:rsidP="00795F05">
            <w:pPr>
              <w:pStyle w:val="a6"/>
              <w:spacing w:after="0"/>
              <w:jc w:val="center"/>
              <w:rPr>
                <w:rFonts w:ascii="Times New Roman" w:hAnsi="Times New Roman" w:cs="Times New Roman"/>
                <w:b/>
                <w:sz w:val="22"/>
                <w:szCs w:val="22"/>
              </w:rPr>
            </w:pPr>
          </w:p>
        </w:tc>
        <w:tc>
          <w:tcPr>
            <w:tcW w:w="7371" w:type="dxa"/>
            <w:gridSpan w:val="2"/>
          </w:tcPr>
          <w:p w:rsidR="00781E1F" w:rsidRPr="006536B3" w:rsidRDefault="00781E1F"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проверка заземления оболочки </w:t>
            </w:r>
            <w:proofErr w:type="spellStart"/>
            <w:r w:rsidRPr="006536B3">
              <w:rPr>
                <w:rFonts w:ascii="Times New Roman" w:eastAsia="Times New Roman" w:hAnsi="Times New Roman" w:cs="Times New Roman"/>
                <w:kern w:val="0"/>
                <w:sz w:val="22"/>
                <w:szCs w:val="22"/>
                <w:lang w:eastAsia="ru-RU" w:bidi="ar-SA"/>
              </w:rPr>
              <w:t>электрокабеля</w:t>
            </w:r>
            <w:proofErr w:type="spellEnd"/>
            <w:r w:rsidRPr="006536B3">
              <w:rPr>
                <w:rFonts w:ascii="Times New Roman" w:eastAsia="Times New Roman" w:hAnsi="Times New Roman" w:cs="Times New Roman"/>
                <w:kern w:val="0"/>
                <w:sz w:val="22"/>
                <w:szCs w:val="22"/>
                <w:lang w:eastAsia="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126" w:type="dxa"/>
          </w:tcPr>
          <w:p w:rsidR="00781E1F" w:rsidRPr="006536B3" w:rsidRDefault="00781E1F"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3 года</w:t>
            </w:r>
          </w:p>
        </w:tc>
      </w:tr>
      <w:tr w:rsidR="006E0592" w:rsidRPr="006536B3" w:rsidTr="006E0592">
        <w:trPr>
          <w:gridAfter w:val="1"/>
          <w:wAfter w:w="229" w:type="dxa"/>
          <w:trHeight w:val="699"/>
        </w:trPr>
        <w:tc>
          <w:tcPr>
            <w:tcW w:w="851" w:type="dxa"/>
            <w:vMerge/>
          </w:tcPr>
          <w:p w:rsidR="006E0592" w:rsidRPr="00607DC2" w:rsidRDefault="006E0592" w:rsidP="00795F05">
            <w:pPr>
              <w:pStyle w:val="a6"/>
              <w:spacing w:after="0"/>
              <w:jc w:val="center"/>
              <w:rPr>
                <w:rFonts w:ascii="Times New Roman" w:hAnsi="Times New Roman" w:cs="Times New Roman"/>
                <w:b/>
                <w:sz w:val="22"/>
                <w:szCs w:val="22"/>
              </w:rPr>
            </w:pPr>
          </w:p>
        </w:tc>
        <w:tc>
          <w:tcPr>
            <w:tcW w:w="7371" w:type="dxa"/>
            <w:gridSpan w:val="2"/>
          </w:tcPr>
          <w:p w:rsidR="006E0592" w:rsidRPr="006536B3" w:rsidRDefault="006E0592"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проверка и обеспечение работоспособности устройств защитного отключения;</w:t>
            </w:r>
          </w:p>
        </w:tc>
        <w:tc>
          <w:tcPr>
            <w:tcW w:w="2126" w:type="dxa"/>
          </w:tcPr>
          <w:p w:rsidR="006E0592" w:rsidRPr="006536B3" w:rsidRDefault="006E0592" w:rsidP="00781E1F">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месяц или по мере необходимости</w:t>
            </w:r>
          </w:p>
        </w:tc>
      </w:tr>
      <w:tr w:rsidR="00637C05" w:rsidRPr="006536B3" w:rsidTr="006536B3">
        <w:trPr>
          <w:gridAfter w:val="1"/>
          <w:wAfter w:w="229" w:type="dxa"/>
        </w:trPr>
        <w:tc>
          <w:tcPr>
            <w:tcW w:w="851" w:type="dxa"/>
          </w:tcPr>
          <w:p w:rsidR="00637C05" w:rsidRPr="00607DC2" w:rsidRDefault="00215B6B" w:rsidP="00795F05">
            <w:pPr>
              <w:pStyle w:val="a6"/>
              <w:spacing w:after="0"/>
              <w:jc w:val="center"/>
              <w:rPr>
                <w:rFonts w:ascii="Times New Roman" w:hAnsi="Times New Roman" w:cs="Times New Roman"/>
                <w:b/>
                <w:sz w:val="22"/>
                <w:szCs w:val="22"/>
              </w:rPr>
            </w:pPr>
            <w:r>
              <w:rPr>
                <w:rFonts w:ascii="Times New Roman" w:hAnsi="Times New Roman" w:cs="Times New Roman"/>
                <w:b/>
                <w:sz w:val="22"/>
                <w:szCs w:val="22"/>
              </w:rPr>
              <w:t>2.2.5</w:t>
            </w:r>
          </w:p>
        </w:tc>
        <w:tc>
          <w:tcPr>
            <w:tcW w:w="9497" w:type="dxa"/>
            <w:gridSpan w:val="3"/>
          </w:tcPr>
          <w:p w:rsidR="00637C05" w:rsidRPr="006536B3" w:rsidRDefault="00637C05"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выполняемые в целях надлежащего содержания систем внутридомового газового оборудования в многоквартирном доме:</w:t>
            </w:r>
          </w:p>
        </w:tc>
      </w:tr>
      <w:tr w:rsidR="00637C05" w:rsidRPr="006536B3" w:rsidTr="006536B3">
        <w:trPr>
          <w:gridAfter w:val="1"/>
          <w:wAfter w:w="229" w:type="dxa"/>
        </w:trPr>
        <w:tc>
          <w:tcPr>
            <w:tcW w:w="851" w:type="dxa"/>
            <w:vMerge w:val="restart"/>
          </w:tcPr>
          <w:p w:rsidR="00637C05" w:rsidRPr="00607DC2" w:rsidRDefault="00637C05" w:rsidP="00795F05">
            <w:pPr>
              <w:pStyle w:val="a6"/>
              <w:spacing w:after="0"/>
              <w:jc w:val="center"/>
              <w:rPr>
                <w:rFonts w:ascii="Times New Roman" w:hAnsi="Times New Roman" w:cs="Times New Roman"/>
                <w:b/>
                <w:sz w:val="22"/>
                <w:szCs w:val="22"/>
              </w:rPr>
            </w:pPr>
          </w:p>
        </w:tc>
        <w:tc>
          <w:tcPr>
            <w:tcW w:w="7371" w:type="dxa"/>
            <w:gridSpan w:val="2"/>
          </w:tcPr>
          <w:p w:rsidR="00637C05" w:rsidRPr="006536B3" w:rsidRDefault="00637C05" w:rsidP="00637C05">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организация проверки состояния системы внутридомового газового оборудования и ее отдельных элементов;</w:t>
            </w:r>
          </w:p>
        </w:tc>
        <w:tc>
          <w:tcPr>
            <w:tcW w:w="2126" w:type="dxa"/>
          </w:tcPr>
          <w:p w:rsidR="00637C05" w:rsidRPr="006536B3" w:rsidRDefault="00637C05"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месяц</w:t>
            </w:r>
          </w:p>
        </w:tc>
      </w:tr>
      <w:tr w:rsidR="00637C05" w:rsidRPr="006536B3" w:rsidTr="006536B3">
        <w:trPr>
          <w:gridAfter w:val="1"/>
          <w:wAfter w:w="229" w:type="dxa"/>
        </w:trPr>
        <w:tc>
          <w:tcPr>
            <w:tcW w:w="851" w:type="dxa"/>
            <w:vMerge/>
          </w:tcPr>
          <w:p w:rsidR="00637C05" w:rsidRPr="00607DC2" w:rsidRDefault="00637C05" w:rsidP="00795F05">
            <w:pPr>
              <w:pStyle w:val="a6"/>
              <w:spacing w:after="0"/>
              <w:jc w:val="center"/>
              <w:rPr>
                <w:rFonts w:ascii="Times New Roman" w:hAnsi="Times New Roman" w:cs="Times New Roman"/>
                <w:b/>
                <w:sz w:val="22"/>
                <w:szCs w:val="22"/>
              </w:rPr>
            </w:pPr>
          </w:p>
        </w:tc>
        <w:tc>
          <w:tcPr>
            <w:tcW w:w="7371" w:type="dxa"/>
            <w:gridSpan w:val="2"/>
          </w:tcPr>
          <w:p w:rsidR="00637C05" w:rsidRPr="006536B3" w:rsidRDefault="00637C05" w:rsidP="00637C05">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организация технического обслуживания и ремонта систем контроля загазованности помещений;</w:t>
            </w:r>
          </w:p>
        </w:tc>
        <w:tc>
          <w:tcPr>
            <w:tcW w:w="2126" w:type="dxa"/>
          </w:tcPr>
          <w:p w:rsidR="00637C05" w:rsidRPr="006536B3" w:rsidRDefault="00637C05"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месяц</w:t>
            </w:r>
          </w:p>
        </w:tc>
      </w:tr>
      <w:tr w:rsidR="00637C05" w:rsidRPr="006536B3" w:rsidTr="006536B3">
        <w:trPr>
          <w:gridAfter w:val="1"/>
          <w:wAfter w:w="229" w:type="dxa"/>
        </w:trPr>
        <w:tc>
          <w:tcPr>
            <w:tcW w:w="851" w:type="dxa"/>
            <w:vMerge/>
          </w:tcPr>
          <w:p w:rsidR="00637C05" w:rsidRPr="00607DC2" w:rsidRDefault="00637C05" w:rsidP="00795F05">
            <w:pPr>
              <w:pStyle w:val="a6"/>
              <w:spacing w:after="0"/>
              <w:jc w:val="center"/>
              <w:rPr>
                <w:rFonts w:ascii="Times New Roman" w:hAnsi="Times New Roman" w:cs="Times New Roman"/>
                <w:b/>
                <w:sz w:val="22"/>
                <w:szCs w:val="22"/>
              </w:rPr>
            </w:pPr>
          </w:p>
        </w:tc>
        <w:tc>
          <w:tcPr>
            <w:tcW w:w="7371" w:type="dxa"/>
            <w:gridSpan w:val="2"/>
          </w:tcPr>
          <w:p w:rsidR="00637C05" w:rsidRPr="006536B3" w:rsidRDefault="00637C05" w:rsidP="00637C05">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при выявлении нарушений и неисправностей внутридомового газового оборудования, систем </w:t>
            </w:r>
            <w:proofErr w:type="spellStart"/>
            <w:r w:rsidRPr="006536B3">
              <w:rPr>
                <w:rFonts w:ascii="Times New Roman" w:eastAsia="Times New Roman" w:hAnsi="Times New Roman" w:cs="Times New Roman"/>
                <w:kern w:val="0"/>
                <w:sz w:val="22"/>
                <w:szCs w:val="22"/>
                <w:lang w:eastAsia="ru-RU" w:bidi="ar-SA"/>
              </w:rPr>
              <w:t>дымоудаления</w:t>
            </w:r>
            <w:proofErr w:type="spellEnd"/>
            <w:r w:rsidRPr="006536B3">
              <w:rPr>
                <w:rFonts w:ascii="Times New Roman" w:eastAsia="Times New Roman" w:hAnsi="Times New Roman" w:cs="Times New Roman"/>
                <w:kern w:val="0"/>
                <w:sz w:val="22"/>
                <w:szCs w:val="22"/>
                <w:lang w:eastAsia="ru-RU" w:bidi="ar-SA"/>
              </w:rPr>
              <w:t xml:space="preserve"> и вентиляции, способных повлечь</w:t>
            </w:r>
          </w:p>
          <w:p w:rsidR="00637C05" w:rsidRPr="006536B3" w:rsidRDefault="00637C05" w:rsidP="00637C05">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скопление газа в помещениях, - организация проведения работ по их устранению.</w:t>
            </w:r>
          </w:p>
        </w:tc>
        <w:tc>
          <w:tcPr>
            <w:tcW w:w="2126" w:type="dxa"/>
          </w:tcPr>
          <w:p w:rsidR="00637C05" w:rsidRPr="006536B3" w:rsidRDefault="00637C05"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 мере необходимости</w:t>
            </w:r>
          </w:p>
        </w:tc>
      </w:tr>
      <w:tr w:rsidR="00917FC0" w:rsidRPr="006536B3" w:rsidTr="006536B3">
        <w:trPr>
          <w:gridAfter w:val="1"/>
          <w:wAfter w:w="229" w:type="dxa"/>
        </w:trPr>
        <w:tc>
          <w:tcPr>
            <w:tcW w:w="851" w:type="dxa"/>
          </w:tcPr>
          <w:p w:rsidR="00917FC0" w:rsidRPr="00607DC2" w:rsidRDefault="00917FC0"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2.3</w:t>
            </w:r>
          </w:p>
        </w:tc>
        <w:tc>
          <w:tcPr>
            <w:tcW w:w="9497" w:type="dxa"/>
            <w:gridSpan w:val="3"/>
          </w:tcPr>
          <w:p w:rsidR="00917FC0" w:rsidRPr="006536B3" w:rsidRDefault="00917FC0"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и услуги по содержанию иного общего имущества в многоквартирном доме:</w:t>
            </w:r>
          </w:p>
        </w:tc>
      </w:tr>
      <w:tr w:rsidR="00917FC0" w:rsidRPr="006536B3" w:rsidTr="006536B3">
        <w:trPr>
          <w:gridAfter w:val="1"/>
          <w:wAfter w:w="229" w:type="dxa"/>
        </w:trPr>
        <w:tc>
          <w:tcPr>
            <w:tcW w:w="851" w:type="dxa"/>
          </w:tcPr>
          <w:p w:rsidR="00917FC0" w:rsidRPr="00607DC2" w:rsidRDefault="00917FC0"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2.3.1</w:t>
            </w:r>
          </w:p>
        </w:tc>
        <w:tc>
          <w:tcPr>
            <w:tcW w:w="9497" w:type="dxa"/>
            <w:gridSpan w:val="3"/>
          </w:tcPr>
          <w:p w:rsidR="00917FC0" w:rsidRPr="006536B3" w:rsidRDefault="00917FC0" w:rsidP="0067168A">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по содержанию помещений, входящих в состав общего имущества в многоквартирном доме:</w:t>
            </w:r>
          </w:p>
        </w:tc>
      </w:tr>
      <w:tr w:rsidR="0067168A" w:rsidRPr="006536B3" w:rsidTr="0067168A">
        <w:trPr>
          <w:gridAfter w:val="1"/>
          <w:wAfter w:w="229" w:type="dxa"/>
          <w:trHeight w:val="416"/>
        </w:trPr>
        <w:tc>
          <w:tcPr>
            <w:tcW w:w="851" w:type="dxa"/>
          </w:tcPr>
          <w:p w:rsidR="0067168A" w:rsidRPr="00607DC2" w:rsidRDefault="0067168A" w:rsidP="00795F05">
            <w:pPr>
              <w:pStyle w:val="a6"/>
              <w:spacing w:after="0"/>
              <w:jc w:val="center"/>
              <w:rPr>
                <w:rFonts w:ascii="Times New Roman" w:hAnsi="Times New Roman" w:cs="Times New Roman"/>
                <w:b/>
                <w:sz w:val="22"/>
                <w:szCs w:val="22"/>
              </w:rPr>
            </w:pPr>
          </w:p>
        </w:tc>
        <w:tc>
          <w:tcPr>
            <w:tcW w:w="7371" w:type="dxa"/>
            <w:gridSpan w:val="2"/>
          </w:tcPr>
          <w:p w:rsidR="0067168A" w:rsidRPr="006536B3" w:rsidRDefault="0067168A" w:rsidP="00917FC0">
            <w:pPr>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проведение дератизации и дезинсекции помещений, входящих в состав общего имущества в многоквартирном доме.</w:t>
            </w:r>
          </w:p>
        </w:tc>
        <w:tc>
          <w:tcPr>
            <w:tcW w:w="2126" w:type="dxa"/>
          </w:tcPr>
          <w:p w:rsidR="0067168A" w:rsidRPr="006536B3" w:rsidRDefault="0067168A" w:rsidP="00F65DA3">
            <w:pPr>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квартал</w:t>
            </w:r>
          </w:p>
        </w:tc>
      </w:tr>
      <w:tr w:rsidR="00917FC0" w:rsidRPr="006536B3" w:rsidTr="006536B3">
        <w:trPr>
          <w:gridAfter w:val="1"/>
          <w:wAfter w:w="229" w:type="dxa"/>
        </w:trPr>
        <w:tc>
          <w:tcPr>
            <w:tcW w:w="851" w:type="dxa"/>
          </w:tcPr>
          <w:p w:rsidR="00917FC0" w:rsidRPr="00607DC2" w:rsidRDefault="00AA5DDC"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2.3.2</w:t>
            </w:r>
          </w:p>
        </w:tc>
        <w:tc>
          <w:tcPr>
            <w:tcW w:w="9497" w:type="dxa"/>
            <w:gridSpan w:val="3"/>
          </w:tcPr>
          <w:p w:rsidR="00917FC0" w:rsidRPr="006536B3" w:rsidRDefault="00917FC0" w:rsidP="0067168A">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w:t>
            </w:r>
            <w:r w:rsidRPr="006536B3">
              <w:rPr>
                <w:rFonts w:ascii="Times New Roman" w:eastAsia="Times New Roman" w:hAnsi="Times New Roman" w:cs="Times New Roman"/>
                <w:b/>
                <w:bCs/>
                <w:i/>
                <w:iCs/>
                <w:kern w:val="0"/>
                <w:sz w:val="22"/>
                <w:szCs w:val="22"/>
                <w:lang w:eastAsia="ru-RU" w:bidi="ar-SA"/>
              </w:rPr>
              <w:lastRenderedPageBreak/>
              <w:t>период года:</w:t>
            </w:r>
          </w:p>
        </w:tc>
      </w:tr>
      <w:tr w:rsidR="0067168A" w:rsidRPr="006536B3" w:rsidTr="0067168A">
        <w:trPr>
          <w:gridAfter w:val="1"/>
          <w:wAfter w:w="229" w:type="dxa"/>
          <w:trHeight w:val="438"/>
        </w:trPr>
        <w:tc>
          <w:tcPr>
            <w:tcW w:w="851" w:type="dxa"/>
          </w:tcPr>
          <w:p w:rsidR="0067168A" w:rsidRPr="00607DC2" w:rsidRDefault="0067168A" w:rsidP="00795F05">
            <w:pPr>
              <w:pStyle w:val="a6"/>
              <w:spacing w:after="0"/>
              <w:jc w:val="center"/>
              <w:rPr>
                <w:rFonts w:ascii="Times New Roman" w:hAnsi="Times New Roman" w:cs="Times New Roman"/>
                <w:b/>
                <w:sz w:val="22"/>
                <w:szCs w:val="22"/>
              </w:rPr>
            </w:pPr>
          </w:p>
        </w:tc>
        <w:tc>
          <w:tcPr>
            <w:tcW w:w="7371" w:type="dxa"/>
            <w:gridSpan w:val="2"/>
          </w:tcPr>
          <w:p w:rsidR="0067168A" w:rsidRPr="006536B3" w:rsidRDefault="0067168A" w:rsidP="0067168A">
            <w:pPr>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kern w:val="0"/>
                <w:sz w:val="22"/>
                <w:szCs w:val="22"/>
                <w:lang w:eastAsia="ru-RU" w:bidi="ar-SA"/>
              </w:rPr>
              <w:t>очистка придомовой территории от снега и льда</w:t>
            </w:r>
          </w:p>
        </w:tc>
        <w:tc>
          <w:tcPr>
            <w:tcW w:w="2126" w:type="dxa"/>
          </w:tcPr>
          <w:p w:rsidR="0067168A" w:rsidRPr="006536B3" w:rsidRDefault="0067168A" w:rsidP="0067168A">
            <w:pPr>
              <w:autoSpaceDE w:val="0"/>
              <w:autoSpaceDN w:val="0"/>
              <w:adjustRightInd w:val="0"/>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1</w:t>
            </w:r>
            <w:r w:rsidRPr="006536B3">
              <w:rPr>
                <w:rFonts w:ascii="Times New Roman" w:eastAsia="Times New Roman" w:hAnsi="Times New Roman" w:cs="Times New Roman"/>
                <w:kern w:val="0"/>
                <w:sz w:val="22"/>
                <w:szCs w:val="22"/>
                <w:lang w:eastAsia="ru-RU" w:bidi="ar-SA"/>
              </w:rPr>
              <w:t xml:space="preserve"> раз в </w:t>
            </w:r>
            <w:r>
              <w:rPr>
                <w:rFonts w:ascii="Times New Roman" w:eastAsia="Times New Roman" w:hAnsi="Times New Roman" w:cs="Times New Roman"/>
                <w:kern w:val="0"/>
                <w:sz w:val="22"/>
                <w:szCs w:val="22"/>
                <w:lang w:eastAsia="ru-RU" w:bidi="ar-SA"/>
              </w:rPr>
              <w:t>месяц</w:t>
            </w:r>
          </w:p>
        </w:tc>
      </w:tr>
      <w:tr w:rsidR="00AA5DDC" w:rsidRPr="006536B3" w:rsidTr="006536B3">
        <w:trPr>
          <w:gridAfter w:val="1"/>
          <w:wAfter w:w="229" w:type="dxa"/>
        </w:trPr>
        <w:tc>
          <w:tcPr>
            <w:tcW w:w="851" w:type="dxa"/>
          </w:tcPr>
          <w:p w:rsidR="00AA5DDC" w:rsidRPr="00607DC2" w:rsidRDefault="00AA5DDC" w:rsidP="00795F05">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2.3.3</w:t>
            </w:r>
          </w:p>
        </w:tc>
        <w:tc>
          <w:tcPr>
            <w:tcW w:w="9497" w:type="dxa"/>
            <w:gridSpan w:val="3"/>
          </w:tcPr>
          <w:p w:rsidR="00AA5DDC" w:rsidRPr="006536B3" w:rsidRDefault="00AA5DDC" w:rsidP="0067168A">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b/>
                <w:bCs/>
                <w:i/>
                <w:iCs/>
                <w:kern w:val="0"/>
                <w:sz w:val="22"/>
                <w:szCs w:val="22"/>
                <w:lang w:eastAsia="ru-RU" w:bidi="ar-SA"/>
              </w:rPr>
              <w:t>Работы по содержанию придомовой территории в теплый период года</w:t>
            </w:r>
            <w:r w:rsidR="0067168A">
              <w:rPr>
                <w:rFonts w:ascii="Times New Roman" w:eastAsia="Times New Roman" w:hAnsi="Times New Roman" w:cs="Times New Roman"/>
                <w:b/>
                <w:bCs/>
                <w:i/>
                <w:iCs/>
                <w:kern w:val="0"/>
                <w:sz w:val="22"/>
                <w:szCs w:val="22"/>
                <w:lang w:eastAsia="ru-RU" w:bidi="ar-SA"/>
              </w:rPr>
              <w:t>:</w:t>
            </w:r>
          </w:p>
        </w:tc>
      </w:tr>
      <w:tr w:rsidR="0067168A" w:rsidRPr="006536B3" w:rsidTr="0067168A">
        <w:trPr>
          <w:gridAfter w:val="1"/>
          <w:wAfter w:w="229" w:type="dxa"/>
          <w:trHeight w:val="363"/>
        </w:trPr>
        <w:tc>
          <w:tcPr>
            <w:tcW w:w="851" w:type="dxa"/>
            <w:vMerge w:val="restart"/>
          </w:tcPr>
          <w:p w:rsidR="0067168A" w:rsidRPr="00607DC2" w:rsidRDefault="0067168A" w:rsidP="00795F05">
            <w:pPr>
              <w:pStyle w:val="a6"/>
              <w:spacing w:after="0"/>
              <w:jc w:val="center"/>
              <w:rPr>
                <w:rFonts w:ascii="Times New Roman" w:hAnsi="Times New Roman" w:cs="Times New Roman"/>
                <w:b/>
                <w:sz w:val="22"/>
                <w:szCs w:val="22"/>
              </w:rPr>
            </w:pPr>
          </w:p>
        </w:tc>
        <w:tc>
          <w:tcPr>
            <w:tcW w:w="7371" w:type="dxa"/>
            <w:gridSpan w:val="2"/>
          </w:tcPr>
          <w:p w:rsidR="0067168A" w:rsidRPr="006536B3" w:rsidRDefault="0067168A" w:rsidP="00917FC0">
            <w:pPr>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kern w:val="0"/>
                <w:sz w:val="22"/>
                <w:szCs w:val="22"/>
                <w:lang w:eastAsia="ru-RU" w:bidi="ar-SA"/>
              </w:rPr>
              <w:t>уборка и выкашивание газонов;</w:t>
            </w:r>
          </w:p>
        </w:tc>
        <w:tc>
          <w:tcPr>
            <w:tcW w:w="2126" w:type="dxa"/>
          </w:tcPr>
          <w:p w:rsidR="0067168A" w:rsidRPr="006536B3" w:rsidRDefault="0067168A" w:rsidP="00F65DA3">
            <w:pPr>
              <w:autoSpaceDE w:val="0"/>
              <w:autoSpaceDN w:val="0"/>
              <w:adjustRightInd w:val="0"/>
              <w:rPr>
                <w:rFonts w:ascii="Times New Roman" w:hAnsi="Times New Roman" w:cs="Times New Roman"/>
                <w:sz w:val="22"/>
                <w:szCs w:val="22"/>
              </w:rPr>
            </w:pPr>
            <w:r w:rsidRPr="006536B3">
              <w:rPr>
                <w:rFonts w:ascii="Times New Roman" w:eastAsia="Times New Roman" w:hAnsi="Times New Roman" w:cs="Times New Roman"/>
                <w:kern w:val="0"/>
                <w:sz w:val="22"/>
                <w:szCs w:val="22"/>
                <w:lang w:eastAsia="ru-RU" w:bidi="ar-SA"/>
              </w:rPr>
              <w:t>2 раза в год</w:t>
            </w:r>
          </w:p>
        </w:tc>
      </w:tr>
      <w:tr w:rsidR="0067168A" w:rsidRPr="006536B3" w:rsidTr="0067168A">
        <w:trPr>
          <w:gridAfter w:val="1"/>
          <w:wAfter w:w="229" w:type="dxa"/>
          <w:trHeight w:val="270"/>
        </w:trPr>
        <w:tc>
          <w:tcPr>
            <w:tcW w:w="851" w:type="dxa"/>
            <w:vMerge/>
          </w:tcPr>
          <w:p w:rsidR="0067168A" w:rsidRPr="00607DC2" w:rsidRDefault="0067168A" w:rsidP="00795F05">
            <w:pPr>
              <w:pStyle w:val="a6"/>
              <w:spacing w:after="0"/>
              <w:jc w:val="center"/>
              <w:rPr>
                <w:rFonts w:ascii="Times New Roman" w:hAnsi="Times New Roman" w:cs="Times New Roman"/>
                <w:b/>
                <w:sz w:val="22"/>
                <w:szCs w:val="22"/>
              </w:rPr>
            </w:pPr>
          </w:p>
        </w:tc>
        <w:tc>
          <w:tcPr>
            <w:tcW w:w="7371" w:type="dxa"/>
            <w:gridSpan w:val="2"/>
          </w:tcPr>
          <w:p w:rsidR="0067168A" w:rsidRPr="006536B3" w:rsidRDefault="0067168A" w:rsidP="00917FC0">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kern w:val="0"/>
                <w:sz w:val="22"/>
                <w:szCs w:val="22"/>
                <w:lang w:eastAsia="ru-RU" w:bidi="ar-SA"/>
              </w:rPr>
              <w:t>прочистка ливневой канализации;</w:t>
            </w:r>
          </w:p>
        </w:tc>
        <w:tc>
          <w:tcPr>
            <w:tcW w:w="2126" w:type="dxa"/>
          </w:tcPr>
          <w:p w:rsidR="0067168A" w:rsidRPr="006536B3" w:rsidRDefault="0067168A"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tc>
      </w:tr>
      <w:tr w:rsidR="00AA5DDC" w:rsidRPr="00D74A13" w:rsidTr="006536B3">
        <w:trPr>
          <w:gridAfter w:val="1"/>
          <w:wAfter w:w="229" w:type="dxa"/>
        </w:trPr>
        <w:tc>
          <w:tcPr>
            <w:tcW w:w="851" w:type="dxa"/>
          </w:tcPr>
          <w:p w:rsidR="00AA5DDC" w:rsidRPr="00607DC2" w:rsidRDefault="00AA5DDC" w:rsidP="0067168A">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2.3.</w:t>
            </w:r>
            <w:r w:rsidR="0067168A">
              <w:rPr>
                <w:rFonts w:ascii="Times New Roman" w:hAnsi="Times New Roman" w:cs="Times New Roman"/>
                <w:b/>
                <w:sz w:val="22"/>
                <w:szCs w:val="22"/>
              </w:rPr>
              <w:t>4</w:t>
            </w:r>
          </w:p>
        </w:tc>
        <w:tc>
          <w:tcPr>
            <w:tcW w:w="9497" w:type="dxa"/>
            <w:gridSpan w:val="3"/>
          </w:tcPr>
          <w:p w:rsidR="00AA5DDC" w:rsidRPr="00D74A13" w:rsidRDefault="00AA5DDC"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D74A13">
              <w:rPr>
                <w:rFonts w:ascii="Times New Roman" w:eastAsia="Times New Roman" w:hAnsi="Times New Roman" w:cs="Times New Roman"/>
                <w:b/>
                <w:bCs/>
                <w:i/>
                <w:iCs/>
                <w:kern w:val="0"/>
                <w:sz w:val="22"/>
                <w:szCs w:val="22"/>
                <w:lang w:eastAsia="ru-RU" w:bidi="ar-SA"/>
              </w:rPr>
              <w:t xml:space="preserve">Работы по обеспечению требований пожарной безопасности </w:t>
            </w:r>
          </w:p>
        </w:tc>
      </w:tr>
      <w:tr w:rsidR="00AA5DDC" w:rsidRPr="00D74A13" w:rsidTr="006536B3">
        <w:trPr>
          <w:gridAfter w:val="1"/>
          <w:wAfter w:w="229" w:type="dxa"/>
        </w:trPr>
        <w:tc>
          <w:tcPr>
            <w:tcW w:w="851" w:type="dxa"/>
            <w:vMerge w:val="restart"/>
          </w:tcPr>
          <w:p w:rsidR="00AA5DDC" w:rsidRPr="00607DC2" w:rsidRDefault="00AA5DDC" w:rsidP="00795F05">
            <w:pPr>
              <w:pStyle w:val="a6"/>
              <w:spacing w:after="0"/>
              <w:jc w:val="center"/>
              <w:rPr>
                <w:rFonts w:ascii="Times New Roman" w:hAnsi="Times New Roman" w:cs="Times New Roman"/>
                <w:b/>
                <w:sz w:val="22"/>
                <w:szCs w:val="22"/>
              </w:rPr>
            </w:pPr>
          </w:p>
        </w:tc>
        <w:tc>
          <w:tcPr>
            <w:tcW w:w="7371" w:type="dxa"/>
            <w:gridSpan w:val="2"/>
          </w:tcPr>
          <w:p w:rsidR="00AA5DDC" w:rsidRPr="00D74A13" w:rsidRDefault="00AA5DDC" w:rsidP="006536B3">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D74A13">
              <w:rPr>
                <w:rFonts w:ascii="Times New Roman" w:eastAsia="Times New Roman" w:hAnsi="Times New Roman" w:cs="Times New Roman"/>
                <w:kern w:val="0"/>
                <w:sz w:val="22"/>
                <w:szCs w:val="22"/>
                <w:lang w:eastAsia="ru-RU" w:bidi="ar-SA"/>
              </w:rPr>
              <w:t>осмотры и обеспечение работоспособного состояния пожарных лестниц,</w:t>
            </w:r>
            <w:r w:rsidR="006536B3" w:rsidRPr="00D74A13">
              <w:rPr>
                <w:rFonts w:ascii="Times New Roman" w:eastAsia="Times New Roman" w:hAnsi="Times New Roman" w:cs="Times New Roman"/>
                <w:kern w:val="0"/>
                <w:sz w:val="22"/>
                <w:szCs w:val="22"/>
                <w:lang w:eastAsia="ru-RU" w:bidi="ar-SA"/>
              </w:rPr>
              <w:t xml:space="preserve"> </w:t>
            </w:r>
            <w:r w:rsidRPr="00D74A13">
              <w:rPr>
                <w:rFonts w:ascii="Times New Roman" w:eastAsia="Times New Roman" w:hAnsi="Times New Roman" w:cs="Times New Roman"/>
                <w:kern w:val="0"/>
                <w:sz w:val="22"/>
                <w:szCs w:val="22"/>
                <w:lang w:eastAsia="ru-RU" w:bidi="ar-SA"/>
              </w:rPr>
              <w:t>лазов, проходов, выходов,</w:t>
            </w:r>
          </w:p>
        </w:tc>
        <w:tc>
          <w:tcPr>
            <w:tcW w:w="2126" w:type="dxa"/>
          </w:tcPr>
          <w:p w:rsidR="00AA5DDC" w:rsidRPr="00D74A13" w:rsidRDefault="00AA5DDC"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D74A13">
              <w:rPr>
                <w:rFonts w:ascii="Times New Roman" w:eastAsia="Times New Roman" w:hAnsi="Times New Roman" w:cs="Times New Roman"/>
                <w:kern w:val="0"/>
                <w:sz w:val="22"/>
                <w:szCs w:val="22"/>
                <w:lang w:eastAsia="ru-RU" w:bidi="ar-SA"/>
              </w:rPr>
              <w:t>1 раз в 3 года</w:t>
            </w:r>
          </w:p>
        </w:tc>
      </w:tr>
      <w:tr w:rsidR="00AA5DDC" w:rsidRPr="006536B3" w:rsidTr="006536B3">
        <w:trPr>
          <w:gridAfter w:val="1"/>
          <w:wAfter w:w="229" w:type="dxa"/>
        </w:trPr>
        <w:tc>
          <w:tcPr>
            <w:tcW w:w="851" w:type="dxa"/>
            <w:vMerge/>
          </w:tcPr>
          <w:p w:rsidR="00AA5DDC" w:rsidRPr="00607DC2" w:rsidRDefault="00AA5DDC" w:rsidP="00795F05">
            <w:pPr>
              <w:pStyle w:val="a6"/>
              <w:spacing w:after="0"/>
              <w:jc w:val="center"/>
              <w:rPr>
                <w:rFonts w:ascii="Times New Roman" w:hAnsi="Times New Roman" w:cs="Times New Roman"/>
                <w:b/>
                <w:sz w:val="22"/>
                <w:szCs w:val="22"/>
              </w:rPr>
            </w:pPr>
          </w:p>
        </w:tc>
        <w:tc>
          <w:tcPr>
            <w:tcW w:w="7371" w:type="dxa"/>
            <w:gridSpan w:val="2"/>
          </w:tcPr>
          <w:p w:rsidR="00AA5DDC" w:rsidRPr="006536B3" w:rsidRDefault="00AA5DDC" w:rsidP="00917FC0">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kern w:val="0"/>
                <w:sz w:val="22"/>
                <w:szCs w:val="22"/>
                <w:lang w:eastAsia="ru-RU" w:bidi="ar-SA"/>
              </w:rPr>
              <w:t>систем аварийного освещения, сигнализации,</w:t>
            </w:r>
          </w:p>
        </w:tc>
        <w:tc>
          <w:tcPr>
            <w:tcW w:w="2126" w:type="dxa"/>
          </w:tcPr>
          <w:p w:rsidR="00AA5DDC" w:rsidRPr="006536B3" w:rsidRDefault="00AA5DDC"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1 раз в месяц</w:t>
            </w:r>
          </w:p>
        </w:tc>
      </w:tr>
      <w:tr w:rsidR="00AA5DDC" w:rsidRPr="006536B3" w:rsidTr="006536B3">
        <w:trPr>
          <w:gridAfter w:val="1"/>
          <w:wAfter w:w="229" w:type="dxa"/>
        </w:trPr>
        <w:tc>
          <w:tcPr>
            <w:tcW w:w="851" w:type="dxa"/>
            <w:vMerge/>
          </w:tcPr>
          <w:p w:rsidR="00AA5DDC" w:rsidRPr="00607DC2" w:rsidRDefault="00AA5DDC" w:rsidP="00795F05">
            <w:pPr>
              <w:pStyle w:val="a6"/>
              <w:spacing w:after="0"/>
              <w:jc w:val="center"/>
              <w:rPr>
                <w:rFonts w:ascii="Times New Roman" w:hAnsi="Times New Roman" w:cs="Times New Roman"/>
                <w:b/>
                <w:sz w:val="22"/>
                <w:szCs w:val="22"/>
              </w:rPr>
            </w:pPr>
          </w:p>
        </w:tc>
        <w:tc>
          <w:tcPr>
            <w:tcW w:w="7371" w:type="dxa"/>
            <w:gridSpan w:val="2"/>
          </w:tcPr>
          <w:p w:rsidR="00AA5DDC" w:rsidRPr="006536B3" w:rsidRDefault="00AA5DDC" w:rsidP="00AA5DDC">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пожаротушения, противопожарного водоснабжения, средств</w:t>
            </w:r>
          </w:p>
          <w:p w:rsidR="00AA5DDC" w:rsidRPr="006536B3" w:rsidRDefault="00AA5DDC" w:rsidP="00AA5DDC">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противопожарной защиты, </w:t>
            </w:r>
            <w:proofErr w:type="spellStart"/>
            <w:r w:rsidRPr="006536B3">
              <w:rPr>
                <w:rFonts w:ascii="Times New Roman" w:eastAsia="Times New Roman" w:hAnsi="Times New Roman" w:cs="Times New Roman"/>
                <w:kern w:val="0"/>
                <w:sz w:val="22"/>
                <w:szCs w:val="22"/>
                <w:lang w:eastAsia="ru-RU" w:bidi="ar-SA"/>
              </w:rPr>
              <w:t>противодымной</w:t>
            </w:r>
            <w:proofErr w:type="spellEnd"/>
            <w:r w:rsidRPr="006536B3">
              <w:rPr>
                <w:rFonts w:ascii="Times New Roman" w:eastAsia="Times New Roman" w:hAnsi="Times New Roman" w:cs="Times New Roman"/>
                <w:kern w:val="0"/>
                <w:sz w:val="22"/>
                <w:szCs w:val="22"/>
                <w:lang w:eastAsia="ru-RU" w:bidi="ar-SA"/>
              </w:rPr>
              <w:t xml:space="preserve"> защиты.</w:t>
            </w:r>
          </w:p>
        </w:tc>
        <w:tc>
          <w:tcPr>
            <w:tcW w:w="2126" w:type="dxa"/>
          </w:tcPr>
          <w:p w:rsidR="00AA5DDC" w:rsidRPr="006536B3" w:rsidRDefault="00AA5DDC"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2 раза в год</w:t>
            </w:r>
          </w:p>
        </w:tc>
      </w:tr>
      <w:tr w:rsidR="00AA5DDC" w:rsidRPr="006536B3" w:rsidTr="006536B3">
        <w:trPr>
          <w:gridAfter w:val="1"/>
          <w:wAfter w:w="229" w:type="dxa"/>
        </w:trPr>
        <w:tc>
          <w:tcPr>
            <w:tcW w:w="851" w:type="dxa"/>
          </w:tcPr>
          <w:p w:rsidR="00AA5DDC" w:rsidRPr="00607DC2" w:rsidRDefault="00AA5DDC" w:rsidP="0067168A">
            <w:pPr>
              <w:pStyle w:val="a6"/>
              <w:spacing w:after="0"/>
              <w:jc w:val="center"/>
              <w:rPr>
                <w:rFonts w:ascii="Times New Roman" w:hAnsi="Times New Roman" w:cs="Times New Roman"/>
                <w:b/>
                <w:sz w:val="22"/>
                <w:szCs w:val="22"/>
              </w:rPr>
            </w:pPr>
            <w:r w:rsidRPr="00607DC2">
              <w:rPr>
                <w:rFonts w:ascii="Times New Roman" w:hAnsi="Times New Roman" w:cs="Times New Roman"/>
                <w:b/>
                <w:sz w:val="22"/>
                <w:szCs w:val="22"/>
              </w:rPr>
              <w:t>2.</w:t>
            </w:r>
            <w:r w:rsidR="0067168A">
              <w:rPr>
                <w:rFonts w:ascii="Times New Roman" w:hAnsi="Times New Roman" w:cs="Times New Roman"/>
                <w:b/>
                <w:sz w:val="22"/>
                <w:szCs w:val="22"/>
              </w:rPr>
              <w:t>3.5</w:t>
            </w:r>
          </w:p>
        </w:tc>
        <w:tc>
          <w:tcPr>
            <w:tcW w:w="7371" w:type="dxa"/>
            <w:gridSpan w:val="2"/>
          </w:tcPr>
          <w:p w:rsidR="00AA5DDC" w:rsidRPr="006536B3" w:rsidRDefault="00AA5DDC" w:rsidP="00AA5DDC">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Обеспечение устранения аварий в соответствии </w:t>
            </w:r>
            <w:proofErr w:type="gramStart"/>
            <w:r w:rsidRPr="006536B3">
              <w:rPr>
                <w:rFonts w:ascii="Times New Roman" w:eastAsia="Times New Roman" w:hAnsi="Times New Roman" w:cs="Times New Roman"/>
                <w:kern w:val="0"/>
                <w:sz w:val="22"/>
                <w:szCs w:val="22"/>
                <w:lang w:eastAsia="ru-RU" w:bidi="ar-SA"/>
              </w:rPr>
              <w:t>с</w:t>
            </w:r>
            <w:proofErr w:type="gramEnd"/>
            <w:r w:rsidRPr="006536B3">
              <w:rPr>
                <w:rFonts w:ascii="Times New Roman" w:eastAsia="Times New Roman" w:hAnsi="Times New Roman" w:cs="Times New Roman"/>
                <w:kern w:val="0"/>
                <w:sz w:val="22"/>
                <w:szCs w:val="22"/>
                <w:lang w:eastAsia="ru-RU" w:bidi="ar-SA"/>
              </w:rPr>
              <w:t xml:space="preserve"> установленными</w:t>
            </w:r>
          </w:p>
          <w:p w:rsidR="00AA5DDC" w:rsidRPr="006536B3" w:rsidRDefault="00AA5DDC" w:rsidP="00AA5DDC">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предельными сроками на внутридомовых инженерных системах </w:t>
            </w:r>
            <w:proofErr w:type="gramStart"/>
            <w:r w:rsidRPr="006536B3">
              <w:rPr>
                <w:rFonts w:ascii="Times New Roman" w:eastAsia="Times New Roman" w:hAnsi="Times New Roman" w:cs="Times New Roman"/>
                <w:kern w:val="0"/>
                <w:sz w:val="22"/>
                <w:szCs w:val="22"/>
                <w:lang w:eastAsia="ru-RU" w:bidi="ar-SA"/>
              </w:rPr>
              <w:t>в</w:t>
            </w:r>
            <w:proofErr w:type="gramEnd"/>
          </w:p>
          <w:p w:rsidR="00AA5DDC" w:rsidRPr="006536B3" w:rsidRDefault="00AA5DDC" w:rsidP="00AA5DDC">
            <w:pPr>
              <w:widowControl/>
              <w:suppressAutoHyphens w:val="0"/>
              <w:autoSpaceDE w:val="0"/>
              <w:autoSpaceDN w:val="0"/>
              <w:adjustRightInd w:val="0"/>
              <w:rPr>
                <w:rFonts w:ascii="Times New Roman" w:eastAsia="Times New Roman" w:hAnsi="Times New Roman" w:cs="Times New Roman"/>
                <w:b/>
                <w:bCs/>
                <w:i/>
                <w:iCs/>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многоквартирном </w:t>
            </w:r>
            <w:proofErr w:type="gramStart"/>
            <w:r w:rsidRPr="006536B3">
              <w:rPr>
                <w:rFonts w:ascii="Times New Roman" w:eastAsia="Times New Roman" w:hAnsi="Times New Roman" w:cs="Times New Roman"/>
                <w:kern w:val="0"/>
                <w:sz w:val="22"/>
                <w:szCs w:val="22"/>
                <w:lang w:eastAsia="ru-RU" w:bidi="ar-SA"/>
              </w:rPr>
              <w:t>доме</w:t>
            </w:r>
            <w:proofErr w:type="gramEnd"/>
            <w:r w:rsidRPr="006536B3">
              <w:rPr>
                <w:rFonts w:ascii="Times New Roman" w:eastAsia="Times New Roman" w:hAnsi="Times New Roman" w:cs="Times New Roman"/>
                <w:kern w:val="0"/>
                <w:sz w:val="22"/>
                <w:szCs w:val="22"/>
                <w:lang w:eastAsia="ru-RU" w:bidi="ar-SA"/>
              </w:rPr>
              <w:t>, выполнения заявок населения.</w:t>
            </w:r>
          </w:p>
        </w:tc>
        <w:tc>
          <w:tcPr>
            <w:tcW w:w="2126" w:type="dxa"/>
          </w:tcPr>
          <w:p w:rsidR="00AA5DDC" w:rsidRPr="006536B3" w:rsidRDefault="00AA5DDC" w:rsidP="00F65DA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круглосуточно</w:t>
            </w:r>
          </w:p>
        </w:tc>
      </w:tr>
      <w:tr w:rsidR="00B4221E" w:rsidRPr="006E0592" w:rsidTr="006536B3">
        <w:tc>
          <w:tcPr>
            <w:tcW w:w="5647" w:type="dxa"/>
            <w:gridSpan w:val="2"/>
            <w:tcBorders>
              <w:top w:val="nil"/>
              <w:left w:val="nil"/>
              <w:bottom w:val="nil"/>
              <w:right w:val="nil"/>
            </w:tcBorders>
          </w:tcPr>
          <w:p w:rsidR="00B4221E" w:rsidRDefault="00B4221E" w:rsidP="0091413C">
            <w:pPr>
              <w:pStyle w:val="a6"/>
              <w:spacing w:after="0" w:line="276" w:lineRule="auto"/>
              <w:ind w:firstLine="709"/>
              <w:jc w:val="center"/>
              <w:rPr>
                <w:rFonts w:ascii="Times New Roman" w:hAnsi="Times New Roman" w:cs="Times New Roman"/>
                <w:sz w:val="22"/>
                <w:szCs w:val="22"/>
              </w:rPr>
            </w:pPr>
          </w:p>
          <w:p w:rsidR="0067168A" w:rsidRDefault="0067168A" w:rsidP="0091413C">
            <w:pPr>
              <w:pStyle w:val="a6"/>
              <w:spacing w:after="0" w:line="276" w:lineRule="auto"/>
              <w:ind w:firstLine="709"/>
              <w:jc w:val="center"/>
              <w:rPr>
                <w:rFonts w:ascii="Times New Roman" w:hAnsi="Times New Roman" w:cs="Times New Roman"/>
                <w:sz w:val="22"/>
                <w:szCs w:val="22"/>
              </w:rPr>
            </w:pPr>
          </w:p>
          <w:p w:rsidR="0067168A" w:rsidRPr="006E0592" w:rsidRDefault="0067168A" w:rsidP="0091413C">
            <w:pPr>
              <w:pStyle w:val="a6"/>
              <w:spacing w:after="0" w:line="276" w:lineRule="auto"/>
              <w:ind w:firstLine="709"/>
              <w:jc w:val="center"/>
              <w:rPr>
                <w:rFonts w:ascii="Times New Roman" w:hAnsi="Times New Roman" w:cs="Times New Roman"/>
                <w:sz w:val="22"/>
                <w:szCs w:val="22"/>
              </w:rPr>
            </w:pPr>
          </w:p>
          <w:p w:rsidR="006536B3" w:rsidRPr="006E0592" w:rsidRDefault="006536B3" w:rsidP="0091413C">
            <w:pPr>
              <w:pStyle w:val="a6"/>
              <w:spacing w:after="0" w:line="276" w:lineRule="auto"/>
              <w:ind w:firstLine="709"/>
              <w:jc w:val="center"/>
              <w:rPr>
                <w:rFonts w:ascii="Times New Roman" w:hAnsi="Times New Roman" w:cs="Times New Roman"/>
                <w:sz w:val="22"/>
                <w:szCs w:val="22"/>
              </w:rPr>
            </w:pPr>
          </w:p>
          <w:p w:rsidR="00B4221E" w:rsidRPr="006E0592" w:rsidRDefault="00B4221E" w:rsidP="0091413C">
            <w:pPr>
              <w:pStyle w:val="a6"/>
              <w:spacing w:after="0" w:line="276" w:lineRule="auto"/>
              <w:ind w:firstLine="709"/>
              <w:jc w:val="center"/>
              <w:rPr>
                <w:rFonts w:ascii="Times New Roman" w:hAnsi="Times New Roman" w:cs="Times New Roman"/>
                <w:b/>
                <w:sz w:val="22"/>
                <w:szCs w:val="22"/>
              </w:rPr>
            </w:pPr>
            <w:r w:rsidRPr="006E0592">
              <w:rPr>
                <w:rFonts w:ascii="Times New Roman" w:hAnsi="Times New Roman" w:cs="Times New Roman"/>
                <w:b/>
                <w:sz w:val="22"/>
                <w:szCs w:val="22"/>
              </w:rPr>
              <w:t>Управляющая компания</w:t>
            </w:r>
          </w:p>
          <w:p w:rsidR="00B4221E" w:rsidRPr="006E0592" w:rsidRDefault="00B4221E" w:rsidP="0091413C">
            <w:pPr>
              <w:spacing w:line="276" w:lineRule="auto"/>
              <w:ind w:firstLine="709"/>
              <w:jc w:val="center"/>
              <w:rPr>
                <w:rFonts w:ascii="Times New Roman" w:hAnsi="Times New Roman" w:cs="Times New Roman"/>
                <w:sz w:val="22"/>
                <w:szCs w:val="22"/>
              </w:rPr>
            </w:pPr>
            <w:r w:rsidRPr="006E0592">
              <w:rPr>
                <w:rFonts w:ascii="Times New Roman" w:hAnsi="Times New Roman" w:cs="Times New Roman"/>
                <w:sz w:val="22"/>
                <w:szCs w:val="22"/>
              </w:rPr>
              <w:t>Общество с ограниченной ответственностью                   Управляющая компания «</w:t>
            </w:r>
            <w:r w:rsidR="00330DE7">
              <w:rPr>
                <w:rFonts w:ascii="Times New Roman" w:hAnsi="Times New Roman" w:cs="Times New Roman"/>
                <w:sz w:val="22"/>
                <w:szCs w:val="22"/>
              </w:rPr>
              <w:t>БЕРКАНА</w:t>
            </w:r>
            <w:r w:rsidRPr="006E0592">
              <w:rPr>
                <w:rFonts w:ascii="Times New Roman" w:hAnsi="Times New Roman" w:cs="Times New Roman"/>
                <w:sz w:val="22"/>
                <w:szCs w:val="22"/>
              </w:rPr>
              <w:t>»</w:t>
            </w:r>
          </w:p>
          <w:p w:rsidR="00B4221E" w:rsidRPr="006E0592" w:rsidRDefault="00B4221E" w:rsidP="0091413C">
            <w:pPr>
              <w:spacing w:line="276" w:lineRule="auto"/>
              <w:ind w:firstLine="709"/>
              <w:jc w:val="center"/>
              <w:rPr>
                <w:rFonts w:ascii="Times New Roman" w:hAnsi="Times New Roman" w:cs="Times New Roman"/>
                <w:sz w:val="22"/>
                <w:szCs w:val="22"/>
              </w:rPr>
            </w:pPr>
            <w:r w:rsidRPr="006E0592">
              <w:rPr>
                <w:rFonts w:ascii="Times New Roman" w:hAnsi="Times New Roman" w:cs="Times New Roman"/>
                <w:sz w:val="22"/>
                <w:szCs w:val="22"/>
              </w:rPr>
              <w:t>(ООО УК «</w:t>
            </w:r>
            <w:r w:rsidR="00330DE7">
              <w:rPr>
                <w:rFonts w:ascii="Times New Roman" w:hAnsi="Times New Roman" w:cs="Times New Roman"/>
                <w:sz w:val="22"/>
                <w:szCs w:val="22"/>
              </w:rPr>
              <w:t>БЕРКАНА</w:t>
            </w:r>
            <w:r w:rsidRPr="006E0592">
              <w:rPr>
                <w:rFonts w:ascii="Times New Roman" w:hAnsi="Times New Roman" w:cs="Times New Roman"/>
                <w:sz w:val="22"/>
                <w:szCs w:val="22"/>
              </w:rPr>
              <w:t>»)</w:t>
            </w:r>
          </w:p>
          <w:p w:rsidR="00B4221E" w:rsidRPr="006E0592" w:rsidRDefault="00B4221E" w:rsidP="0091413C">
            <w:pPr>
              <w:spacing w:line="276" w:lineRule="auto"/>
              <w:ind w:firstLine="709"/>
              <w:jc w:val="center"/>
              <w:rPr>
                <w:rFonts w:ascii="Times New Roman" w:hAnsi="Times New Roman" w:cs="Times New Roman"/>
                <w:sz w:val="22"/>
                <w:szCs w:val="22"/>
              </w:rPr>
            </w:pPr>
          </w:p>
          <w:p w:rsidR="00B4221E" w:rsidRDefault="00B4221E" w:rsidP="0091413C">
            <w:pPr>
              <w:spacing w:line="276" w:lineRule="auto"/>
              <w:ind w:firstLine="709"/>
              <w:jc w:val="center"/>
              <w:rPr>
                <w:rFonts w:ascii="Times New Roman" w:hAnsi="Times New Roman" w:cs="Times New Roman"/>
                <w:sz w:val="22"/>
                <w:szCs w:val="22"/>
              </w:rPr>
            </w:pPr>
          </w:p>
          <w:p w:rsidR="0091413C" w:rsidRPr="006E0592" w:rsidRDefault="0091413C" w:rsidP="0091413C">
            <w:pPr>
              <w:spacing w:line="276" w:lineRule="auto"/>
              <w:ind w:firstLine="709"/>
              <w:jc w:val="center"/>
              <w:rPr>
                <w:rFonts w:ascii="Times New Roman" w:hAnsi="Times New Roman" w:cs="Times New Roman"/>
                <w:sz w:val="22"/>
                <w:szCs w:val="22"/>
              </w:rPr>
            </w:pPr>
          </w:p>
          <w:p w:rsidR="00330DE7" w:rsidRDefault="00330DE7" w:rsidP="00330DE7">
            <w:pPr>
              <w:pStyle w:val="2"/>
              <w:shd w:val="clear" w:color="auto" w:fill="auto"/>
              <w:spacing w:before="0" w:after="0" w:line="276" w:lineRule="auto"/>
              <w:ind w:firstLine="709"/>
              <w:rPr>
                <w:rFonts w:ascii="Times New Roman" w:hAnsi="Times New Roman" w:cs="Times New Roman"/>
                <w:color w:val="auto"/>
              </w:rPr>
            </w:pPr>
            <w:proofErr w:type="spellStart"/>
            <w:r>
              <w:rPr>
                <w:rFonts w:ascii="Times New Roman" w:hAnsi="Times New Roman" w:cs="Times New Roman"/>
                <w:color w:val="auto"/>
              </w:rPr>
              <w:t>Управляющий-ИП</w:t>
            </w:r>
            <w:proofErr w:type="spellEnd"/>
            <w:r>
              <w:rPr>
                <w:rFonts w:ascii="Times New Roman" w:hAnsi="Times New Roman" w:cs="Times New Roman"/>
                <w:color w:val="auto"/>
              </w:rPr>
              <w:t xml:space="preserve"> </w:t>
            </w:r>
          </w:p>
          <w:p w:rsidR="00B4221E" w:rsidRPr="006E0592" w:rsidRDefault="00B4221E" w:rsidP="00330DE7">
            <w:pPr>
              <w:pStyle w:val="2"/>
              <w:shd w:val="clear" w:color="auto" w:fill="auto"/>
              <w:spacing w:before="0" w:after="0" w:line="276" w:lineRule="auto"/>
              <w:ind w:firstLine="709"/>
              <w:jc w:val="center"/>
              <w:rPr>
                <w:rFonts w:ascii="Times New Roman" w:hAnsi="Times New Roman" w:cs="Times New Roman"/>
              </w:rPr>
            </w:pPr>
            <w:r w:rsidRPr="006E0592">
              <w:rPr>
                <w:rFonts w:ascii="Times New Roman" w:hAnsi="Times New Roman" w:cs="Times New Roman"/>
                <w:color w:val="auto"/>
              </w:rPr>
              <w:t>_______________/Е</w:t>
            </w:r>
            <w:r w:rsidR="00330DE7">
              <w:rPr>
                <w:rFonts w:ascii="Times New Roman" w:hAnsi="Times New Roman" w:cs="Times New Roman"/>
                <w:color w:val="auto"/>
              </w:rPr>
              <w:t>. В. Елисеева</w:t>
            </w:r>
            <w:r w:rsidRPr="006E0592">
              <w:rPr>
                <w:rFonts w:ascii="Times New Roman" w:hAnsi="Times New Roman" w:cs="Times New Roman"/>
                <w:color w:val="auto"/>
              </w:rPr>
              <w:t>/</w:t>
            </w:r>
          </w:p>
        </w:tc>
        <w:tc>
          <w:tcPr>
            <w:tcW w:w="4930" w:type="dxa"/>
            <w:gridSpan w:val="3"/>
            <w:tcBorders>
              <w:top w:val="nil"/>
              <w:left w:val="nil"/>
              <w:bottom w:val="nil"/>
              <w:right w:val="nil"/>
            </w:tcBorders>
          </w:tcPr>
          <w:p w:rsidR="00B4221E" w:rsidRDefault="00B4221E" w:rsidP="0091413C">
            <w:pPr>
              <w:pStyle w:val="a6"/>
              <w:spacing w:after="0" w:line="276" w:lineRule="auto"/>
              <w:ind w:firstLine="709"/>
              <w:jc w:val="both"/>
              <w:rPr>
                <w:rFonts w:ascii="Times New Roman" w:hAnsi="Times New Roman" w:cs="Times New Roman"/>
                <w:sz w:val="22"/>
                <w:szCs w:val="22"/>
              </w:rPr>
            </w:pPr>
          </w:p>
          <w:p w:rsidR="0067168A" w:rsidRDefault="0067168A" w:rsidP="0091413C">
            <w:pPr>
              <w:pStyle w:val="a6"/>
              <w:spacing w:after="0" w:line="276" w:lineRule="auto"/>
              <w:ind w:firstLine="709"/>
              <w:jc w:val="both"/>
              <w:rPr>
                <w:rFonts w:ascii="Times New Roman" w:hAnsi="Times New Roman" w:cs="Times New Roman"/>
                <w:sz w:val="22"/>
                <w:szCs w:val="22"/>
              </w:rPr>
            </w:pPr>
          </w:p>
          <w:p w:rsidR="0067168A" w:rsidRPr="006E0592" w:rsidRDefault="0067168A" w:rsidP="0091413C">
            <w:pPr>
              <w:pStyle w:val="a6"/>
              <w:spacing w:after="0" w:line="276" w:lineRule="auto"/>
              <w:ind w:firstLine="709"/>
              <w:jc w:val="both"/>
              <w:rPr>
                <w:rFonts w:ascii="Times New Roman" w:hAnsi="Times New Roman" w:cs="Times New Roman"/>
                <w:sz w:val="22"/>
                <w:szCs w:val="22"/>
              </w:rPr>
            </w:pPr>
          </w:p>
          <w:p w:rsidR="006536B3" w:rsidRPr="006E0592" w:rsidRDefault="006536B3" w:rsidP="0091413C">
            <w:pPr>
              <w:pStyle w:val="a6"/>
              <w:spacing w:after="0" w:line="276" w:lineRule="auto"/>
              <w:ind w:firstLine="709"/>
              <w:jc w:val="both"/>
              <w:rPr>
                <w:rFonts w:ascii="Times New Roman" w:hAnsi="Times New Roman" w:cs="Times New Roman"/>
                <w:sz w:val="22"/>
                <w:szCs w:val="22"/>
              </w:rPr>
            </w:pPr>
          </w:p>
          <w:p w:rsidR="00B4221E" w:rsidRPr="006E0592" w:rsidRDefault="006E0592" w:rsidP="0091413C">
            <w:pPr>
              <w:pStyle w:val="a6"/>
              <w:spacing w:after="0" w:line="276" w:lineRule="auto"/>
              <w:ind w:firstLine="1049"/>
              <w:jc w:val="both"/>
              <w:rPr>
                <w:rFonts w:ascii="Times New Roman" w:hAnsi="Times New Roman" w:cs="Times New Roman"/>
                <w:b/>
                <w:sz w:val="22"/>
                <w:szCs w:val="22"/>
              </w:rPr>
            </w:pPr>
            <w:r>
              <w:rPr>
                <w:rFonts w:ascii="Times New Roman" w:hAnsi="Times New Roman" w:cs="Times New Roman"/>
                <w:b/>
                <w:sz w:val="22"/>
                <w:szCs w:val="22"/>
              </w:rPr>
              <w:t xml:space="preserve"> </w:t>
            </w:r>
            <w:r w:rsidR="0091413C">
              <w:rPr>
                <w:rFonts w:ascii="Times New Roman" w:hAnsi="Times New Roman" w:cs="Times New Roman"/>
                <w:b/>
                <w:sz w:val="22"/>
                <w:szCs w:val="22"/>
              </w:rPr>
              <w:t>Собственник</w:t>
            </w:r>
            <w:r w:rsidR="00330DE7">
              <w:rPr>
                <w:rFonts w:ascii="Times New Roman" w:hAnsi="Times New Roman" w:cs="Times New Roman"/>
                <w:b/>
                <w:sz w:val="22"/>
                <w:szCs w:val="22"/>
              </w:rPr>
              <w:t>и</w:t>
            </w:r>
          </w:p>
          <w:p w:rsidR="0091413C" w:rsidRDefault="0091413C" w:rsidP="0091413C">
            <w:pPr>
              <w:spacing w:line="276" w:lineRule="auto"/>
              <w:jc w:val="right"/>
              <w:rPr>
                <w:rFonts w:ascii="Times New Roman" w:hAnsi="Times New Roman" w:cs="Times New Roman"/>
                <w:sz w:val="24"/>
              </w:rPr>
            </w:pPr>
            <w:r>
              <w:rPr>
                <w:rFonts w:ascii="Times New Roman" w:hAnsi="Times New Roman" w:cs="Times New Roman"/>
                <w:sz w:val="24"/>
              </w:rPr>
              <w:t>_______________________________ _______________________________</w:t>
            </w:r>
          </w:p>
          <w:p w:rsidR="0091413C" w:rsidRDefault="0091413C" w:rsidP="0091413C">
            <w:pPr>
              <w:spacing w:line="276" w:lineRule="auto"/>
              <w:rPr>
                <w:rFonts w:ascii="Times New Roman" w:hAnsi="Times New Roman" w:cs="Times New Roman"/>
                <w:sz w:val="24"/>
              </w:rPr>
            </w:pPr>
          </w:p>
          <w:p w:rsidR="0091413C" w:rsidRDefault="0091413C" w:rsidP="0091413C">
            <w:pPr>
              <w:pStyle w:val="a6"/>
              <w:spacing w:after="0" w:line="276" w:lineRule="auto"/>
              <w:ind w:firstLine="709"/>
              <w:jc w:val="both"/>
              <w:rPr>
                <w:rFonts w:ascii="Times New Roman" w:hAnsi="Times New Roman" w:cs="Times New Roman"/>
                <w:sz w:val="24"/>
              </w:rPr>
            </w:pPr>
          </w:p>
          <w:p w:rsidR="0091413C" w:rsidRDefault="0091413C" w:rsidP="0091413C">
            <w:pPr>
              <w:pStyle w:val="a6"/>
              <w:spacing w:after="0" w:line="276" w:lineRule="auto"/>
              <w:ind w:firstLine="709"/>
              <w:jc w:val="both"/>
              <w:rPr>
                <w:rFonts w:ascii="Times New Roman" w:hAnsi="Times New Roman" w:cs="Times New Roman"/>
                <w:sz w:val="24"/>
              </w:rPr>
            </w:pPr>
          </w:p>
          <w:p w:rsidR="00330DE7" w:rsidRDefault="00330DE7" w:rsidP="0091413C">
            <w:pPr>
              <w:pStyle w:val="a6"/>
              <w:spacing w:after="0" w:line="276" w:lineRule="auto"/>
              <w:ind w:firstLine="709"/>
              <w:jc w:val="right"/>
              <w:rPr>
                <w:rFonts w:ascii="Times New Roman" w:hAnsi="Times New Roman" w:cs="Times New Roman"/>
                <w:sz w:val="24"/>
              </w:rPr>
            </w:pPr>
          </w:p>
          <w:p w:rsidR="00B4221E" w:rsidRPr="006E0592" w:rsidRDefault="0091413C" w:rsidP="0091413C">
            <w:pPr>
              <w:pStyle w:val="a6"/>
              <w:spacing w:after="0" w:line="276" w:lineRule="auto"/>
              <w:ind w:firstLine="709"/>
              <w:jc w:val="right"/>
              <w:rPr>
                <w:rFonts w:ascii="Times New Roman" w:hAnsi="Times New Roman" w:cs="Times New Roman"/>
                <w:sz w:val="22"/>
                <w:szCs w:val="22"/>
              </w:rPr>
            </w:pPr>
            <w:r>
              <w:rPr>
                <w:rFonts w:ascii="Times New Roman" w:hAnsi="Times New Roman" w:cs="Times New Roman"/>
                <w:sz w:val="24"/>
              </w:rPr>
              <w:t>__</w:t>
            </w:r>
            <w:r w:rsidRPr="00D832AF">
              <w:rPr>
                <w:rFonts w:ascii="Times New Roman" w:hAnsi="Times New Roman" w:cs="Times New Roman"/>
                <w:sz w:val="24"/>
              </w:rPr>
              <w:t>___________/</w:t>
            </w:r>
            <w:r>
              <w:rPr>
                <w:rFonts w:ascii="Times New Roman" w:hAnsi="Times New Roman" w:cs="Times New Roman"/>
                <w:sz w:val="24"/>
              </w:rPr>
              <w:t>__________________</w:t>
            </w:r>
            <w:r w:rsidRPr="00D832AF">
              <w:rPr>
                <w:rFonts w:ascii="Times New Roman" w:hAnsi="Times New Roman" w:cs="Times New Roman"/>
                <w:sz w:val="24"/>
              </w:rPr>
              <w:t>/</w:t>
            </w:r>
          </w:p>
        </w:tc>
      </w:tr>
    </w:tbl>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67168A" w:rsidRDefault="0067168A"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B4221E" w:rsidRPr="00D832AF" w:rsidRDefault="00B4221E" w:rsidP="00B4221E">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lastRenderedPageBreak/>
        <w:t>ПРИЛОЖЕНИЕ №</w:t>
      </w:r>
      <w:r w:rsidR="00062C10">
        <w:rPr>
          <w:rFonts w:ascii="Times New Roman" w:eastAsia="Times New Roman" w:hAnsi="Times New Roman" w:cs="Times New Roman"/>
          <w:b/>
          <w:bCs/>
          <w:kern w:val="0"/>
          <w:sz w:val="24"/>
          <w:lang w:eastAsia="ru-RU" w:bidi="ar-SA"/>
        </w:rPr>
        <w:t xml:space="preserve"> </w:t>
      </w:r>
      <w:r>
        <w:rPr>
          <w:rFonts w:ascii="Times New Roman" w:eastAsia="Times New Roman" w:hAnsi="Times New Roman" w:cs="Times New Roman"/>
          <w:b/>
          <w:bCs/>
          <w:kern w:val="0"/>
          <w:sz w:val="24"/>
          <w:lang w:eastAsia="ru-RU" w:bidi="ar-SA"/>
        </w:rPr>
        <w:t>2</w:t>
      </w:r>
    </w:p>
    <w:p w:rsidR="00607DC2" w:rsidRPr="00D832AF" w:rsidRDefault="00607DC2" w:rsidP="00607DC2">
      <w:pPr>
        <w:widowControl/>
        <w:suppressAutoHyphens w:val="0"/>
        <w:autoSpaceDE w:val="0"/>
        <w:autoSpaceDN w:val="0"/>
        <w:adjustRightInd w:val="0"/>
        <w:spacing w:line="276" w:lineRule="auto"/>
        <w:ind w:firstLine="709"/>
        <w:jc w:val="right"/>
        <w:rPr>
          <w:rFonts w:ascii="Times New Roman" w:eastAsia="Times New Roman" w:hAnsi="Times New Roman" w:cs="Times New Roman"/>
          <w:kern w:val="0"/>
          <w:sz w:val="24"/>
          <w:lang w:eastAsia="ru-RU" w:bidi="ar-SA"/>
        </w:rPr>
      </w:pPr>
      <w:r w:rsidRPr="00D832AF">
        <w:rPr>
          <w:rFonts w:ascii="Times New Roman" w:eastAsia="Times New Roman" w:hAnsi="Times New Roman" w:cs="Times New Roman"/>
          <w:kern w:val="0"/>
          <w:sz w:val="24"/>
          <w:lang w:eastAsia="ru-RU" w:bidi="ar-SA"/>
        </w:rPr>
        <w:t>к договору управления МКД №</w:t>
      </w:r>
      <w:r w:rsidR="0091413C">
        <w:rPr>
          <w:rFonts w:ascii="Times New Roman" w:eastAsia="Times New Roman" w:hAnsi="Times New Roman" w:cs="Times New Roman"/>
          <w:kern w:val="0"/>
          <w:sz w:val="24"/>
          <w:lang w:eastAsia="ru-RU" w:bidi="ar-SA"/>
        </w:rPr>
        <w:t xml:space="preserve"> </w:t>
      </w:r>
      <w:r w:rsidR="00330DE7">
        <w:rPr>
          <w:rFonts w:ascii="Times New Roman" w:eastAsia="Times New Roman" w:hAnsi="Times New Roman" w:cs="Times New Roman"/>
          <w:kern w:val="0"/>
          <w:sz w:val="24"/>
          <w:lang w:eastAsia="ru-RU" w:bidi="ar-SA"/>
        </w:rPr>
        <w:t>__</w:t>
      </w:r>
    </w:p>
    <w:p w:rsidR="00607DC2" w:rsidRPr="00D832AF" w:rsidRDefault="00607DC2" w:rsidP="00607DC2">
      <w:pPr>
        <w:pStyle w:val="a6"/>
        <w:spacing w:after="0" w:line="276" w:lineRule="auto"/>
        <w:ind w:firstLine="709"/>
        <w:jc w:val="right"/>
        <w:rPr>
          <w:rFonts w:ascii="Times New Roman" w:hAnsi="Times New Roman" w:cs="Times New Roman"/>
          <w:sz w:val="24"/>
        </w:rPr>
      </w:pPr>
      <w:r w:rsidRPr="00D832AF">
        <w:rPr>
          <w:rFonts w:ascii="Times New Roman" w:eastAsia="Times New Roman" w:hAnsi="Times New Roman" w:cs="Times New Roman"/>
          <w:kern w:val="0"/>
          <w:sz w:val="24"/>
          <w:lang w:eastAsia="ru-RU" w:bidi="ar-SA"/>
        </w:rPr>
        <w:t>от «</w:t>
      </w:r>
      <w:r w:rsidR="00330DE7">
        <w:rPr>
          <w:rFonts w:ascii="Times New Roman" w:eastAsia="Times New Roman" w:hAnsi="Times New Roman" w:cs="Times New Roman"/>
          <w:kern w:val="0"/>
          <w:sz w:val="24"/>
          <w:lang w:eastAsia="ru-RU" w:bidi="ar-SA"/>
        </w:rPr>
        <w:t>___</w:t>
      </w:r>
      <w:r w:rsidRPr="00D832AF">
        <w:rPr>
          <w:rFonts w:ascii="Times New Roman" w:eastAsia="Times New Roman" w:hAnsi="Times New Roman" w:cs="Times New Roman"/>
          <w:kern w:val="0"/>
          <w:sz w:val="24"/>
          <w:lang w:eastAsia="ru-RU" w:bidi="ar-SA"/>
        </w:rPr>
        <w:t>»</w:t>
      </w:r>
      <w:r>
        <w:rPr>
          <w:rFonts w:ascii="Times New Roman" w:eastAsia="Times New Roman" w:hAnsi="Times New Roman" w:cs="Times New Roman"/>
          <w:kern w:val="0"/>
          <w:sz w:val="24"/>
          <w:lang w:eastAsia="ru-RU" w:bidi="ar-SA"/>
        </w:rPr>
        <w:t xml:space="preserve"> </w:t>
      </w:r>
      <w:r w:rsidR="00330DE7">
        <w:rPr>
          <w:rFonts w:ascii="Times New Roman" w:eastAsia="Times New Roman" w:hAnsi="Times New Roman" w:cs="Times New Roman"/>
          <w:kern w:val="0"/>
          <w:sz w:val="24"/>
          <w:lang w:eastAsia="ru-RU" w:bidi="ar-SA"/>
        </w:rPr>
        <w:t>__________</w:t>
      </w:r>
      <w:r>
        <w:rPr>
          <w:rFonts w:ascii="Times New Roman" w:eastAsia="Times New Roman" w:hAnsi="Times New Roman" w:cs="Times New Roman"/>
          <w:kern w:val="0"/>
          <w:sz w:val="24"/>
          <w:lang w:eastAsia="ru-RU" w:bidi="ar-SA"/>
        </w:rPr>
        <w:t xml:space="preserve"> </w:t>
      </w:r>
      <w:r w:rsidRPr="00D832AF">
        <w:rPr>
          <w:rFonts w:ascii="Times New Roman" w:eastAsia="Times New Roman" w:hAnsi="Times New Roman" w:cs="Times New Roman"/>
          <w:kern w:val="0"/>
          <w:sz w:val="24"/>
          <w:lang w:eastAsia="ru-RU" w:bidi="ar-SA"/>
        </w:rPr>
        <w:t>20</w:t>
      </w:r>
      <w:r w:rsidR="00330DE7">
        <w:rPr>
          <w:rFonts w:ascii="Times New Roman" w:eastAsia="Times New Roman" w:hAnsi="Times New Roman" w:cs="Times New Roman"/>
          <w:kern w:val="0"/>
          <w:sz w:val="24"/>
          <w:lang w:eastAsia="ru-RU" w:bidi="ar-SA"/>
        </w:rPr>
        <w:t>___</w:t>
      </w:r>
      <w:r>
        <w:rPr>
          <w:rFonts w:ascii="Times New Roman" w:eastAsia="Times New Roman" w:hAnsi="Times New Roman" w:cs="Times New Roman"/>
          <w:kern w:val="0"/>
          <w:sz w:val="24"/>
          <w:lang w:eastAsia="ru-RU" w:bidi="ar-SA"/>
        </w:rPr>
        <w:t xml:space="preserve"> </w:t>
      </w:r>
      <w:r w:rsidRPr="00D832AF">
        <w:rPr>
          <w:rFonts w:ascii="Times New Roman" w:eastAsia="Times New Roman" w:hAnsi="Times New Roman" w:cs="Times New Roman"/>
          <w:kern w:val="0"/>
          <w:sz w:val="24"/>
          <w:lang w:eastAsia="ru-RU" w:bidi="ar-SA"/>
        </w:rPr>
        <w:t>г.</w:t>
      </w:r>
    </w:p>
    <w:p w:rsidR="00215B6B" w:rsidRDefault="00215B6B" w:rsidP="00BB2BEC">
      <w:pPr>
        <w:pStyle w:val="a6"/>
        <w:spacing w:line="276" w:lineRule="auto"/>
        <w:ind w:firstLine="709"/>
        <w:jc w:val="center"/>
        <w:rPr>
          <w:rFonts w:ascii="Times New Roman" w:eastAsia="Times New Roman" w:hAnsi="Times New Roman" w:cs="Times New Roman"/>
          <w:b/>
          <w:bCs/>
          <w:kern w:val="0"/>
          <w:sz w:val="24"/>
          <w:lang w:eastAsia="ru-RU" w:bidi="ar-SA"/>
        </w:rPr>
      </w:pPr>
    </w:p>
    <w:p w:rsidR="0091413C" w:rsidRDefault="0091413C" w:rsidP="00BB2BEC">
      <w:pPr>
        <w:pStyle w:val="a6"/>
        <w:spacing w:line="276" w:lineRule="auto"/>
        <w:ind w:firstLine="709"/>
        <w:jc w:val="center"/>
        <w:rPr>
          <w:rFonts w:ascii="Times New Roman" w:eastAsia="Times New Roman" w:hAnsi="Times New Roman" w:cs="Times New Roman"/>
          <w:b/>
          <w:bCs/>
          <w:kern w:val="0"/>
          <w:sz w:val="24"/>
          <w:lang w:eastAsia="ru-RU" w:bidi="ar-SA"/>
        </w:rPr>
      </w:pPr>
    </w:p>
    <w:p w:rsidR="00B4221E" w:rsidRPr="00215B6B" w:rsidRDefault="00B4221E" w:rsidP="00BB2BEC">
      <w:pPr>
        <w:pStyle w:val="a6"/>
        <w:spacing w:line="276" w:lineRule="auto"/>
        <w:ind w:firstLine="709"/>
        <w:jc w:val="center"/>
        <w:rPr>
          <w:rFonts w:ascii="Times New Roman" w:hAnsi="Times New Roman" w:cs="Times New Roman"/>
          <w:b/>
          <w:sz w:val="26"/>
          <w:szCs w:val="26"/>
        </w:rPr>
      </w:pPr>
      <w:r w:rsidRPr="00215B6B">
        <w:rPr>
          <w:rFonts w:ascii="Times New Roman" w:eastAsia="Times New Roman" w:hAnsi="Times New Roman" w:cs="Times New Roman"/>
          <w:b/>
          <w:bCs/>
          <w:kern w:val="0"/>
          <w:sz w:val="26"/>
          <w:szCs w:val="26"/>
          <w:lang w:eastAsia="ru-RU" w:bidi="ar-SA"/>
        </w:rPr>
        <w:t>Состав общего имущества в многоквартирном доме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19"/>
        <w:gridCol w:w="6095"/>
      </w:tblGrid>
      <w:tr w:rsidR="00B4221E" w:rsidRPr="006536B3" w:rsidTr="006536B3">
        <w:tc>
          <w:tcPr>
            <w:tcW w:w="675" w:type="dxa"/>
          </w:tcPr>
          <w:p w:rsidR="00B4221E" w:rsidRPr="006536B3" w:rsidRDefault="00B4221E" w:rsidP="006536B3">
            <w:pPr>
              <w:pStyle w:val="a6"/>
              <w:spacing w:after="0" w:line="276" w:lineRule="auto"/>
              <w:jc w:val="center"/>
              <w:rPr>
                <w:rFonts w:ascii="Times New Roman" w:hAnsi="Times New Roman" w:cs="Times New Roman"/>
                <w:b/>
                <w:sz w:val="22"/>
                <w:szCs w:val="22"/>
              </w:rPr>
            </w:pPr>
            <w:r w:rsidRPr="006536B3">
              <w:rPr>
                <w:rFonts w:ascii="Times New Roman" w:hAnsi="Times New Roman" w:cs="Times New Roman"/>
                <w:b/>
                <w:sz w:val="22"/>
                <w:szCs w:val="22"/>
              </w:rPr>
              <w:t xml:space="preserve">№ </w:t>
            </w:r>
            <w:proofErr w:type="spellStart"/>
            <w:proofErr w:type="gramStart"/>
            <w:r w:rsidRPr="006536B3">
              <w:rPr>
                <w:rFonts w:ascii="Times New Roman" w:hAnsi="Times New Roman" w:cs="Times New Roman"/>
                <w:b/>
                <w:sz w:val="22"/>
                <w:szCs w:val="22"/>
              </w:rPr>
              <w:t>п</w:t>
            </w:r>
            <w:proofErr w:type="spellEnd"/>
            <w:proofErr w:type="gramEnd"/>
            <w:r w:rsidRPr="006536B3">
              <w:rPr>
                <w:rFonts w:ascii="Times New Roman" w:hAnsi="Times New Roman" w:cs="Times New Roman"/>
                <w:b/>
                <w:sz w:val="22"/>
                <w:szCs w:val="22"/>
              </w:rPr>
              <w:t>/</w:t>
            </w:r>
            <w:proofErr w:type="spellStart"/>
            <w:r w:rsidRPr="006536B3">
              <w:rPr>
                <w:rFonts w:ascii="Times New Roman" w:hAnsi="Times New Roman" w:cs="Times New Roman"/>
                <w:b/>
                <w:sz w:val="22"/>
                <w:szCs w:val="22"/>
              </w:rPr>
              <w:t>п</w:t>
            </w:r>
            <w:proofErr w:type="spellEnd"/>
          </w:p>
        </w:tc>
        <w:tc>
          <w:tcPr>
            <w:tcW w:w="3119" w:type="dxa"/>
          </w:tcPr>
          <w:p w:rsidR="00B4221E" w:rsidRPr="006536B3" w:rsidRDefault="00B4221E" w:rsidP="006536B3">
            <w:pPr>
              <w:pStyle w:val="a6"/>
              <w:spacing w:after="0" w:line="276" w:lineRule="auto"/>
              <w:jc w:val="center"/>
              <w:rPr>
                <w:rFonts w:ascii="Times New Roman" w:hAnsi="Times New Roman" w:cs="Times New Roman"/>
                <w:b/>
                <w:sz w:val="22"/>
                <w:szCs w:val="22"/>
              </w:rPr>
            </w:pPr>
            <w:r w:rsidRPr="006536B3">
              <w:rPr>
                <w:rFonts w:ascii="Times New Roman" w:hAnsi="Times New Roman" w:cs="Times New Roman"/>
                <w:b/>
                <w:sz w:val="22"/>
                <w:szCs w:val="22"/>
              </w:rPr>
              <w:t>Вид общего имущества</w:t>
            </w:r>
          </w:p>
        </w:tc>
        <w:tc>
          <w:tcPr>
            <w:tcW w:w="6095" w:type="dxa"/>
          </w:tcPr>
          <w:p w:rsidR="00B4221E" w:rsidRPr="006536B3" w:rsidRDefault="00B4221E" w:rsidP="006536B3">
            <w:pPr>
              <w:pStyle w:val="a6"/>
              <w:spacing w:after="0" w:line="276" w:lineRule="auto"/>
              <w:jc w:val="center"/>
              <w:rPr>
                <w:rFonts w:ascii="Times New Roman" w:hAnsi="Times New Roman" w:cs="Times New Roman"/>
                <w:b/>
                <w:sz w:val="22"/>
                <w:szCs w:val="22"/>
              </w:rPr>
            </w:pPr>
            <w:r w:rsidRPr="006536B3">
              <w:rPr>
                <w:rFonts w:ascii="Times New Roman" w:hAnsi="Times New Roman" w:cs="Times New Roman"/>
                <w:b/>
                <w:sz w:val="22"/>
                <w:szCs w:val="22"/>
              </w:rPr>
              <w:t>Состав общего имущества</w:t>
            </w:r>
          </w:p>
        </w:tc>
      </w:tr>
      <w:tr w:rsidR="00B4221E" w:rsidRPr="006536B3" w:rsidTr="006536B3">
        <w:tc>
          <w:tcPr>
            <w:tcW w:w="675" w:type="dxa"/>
          </w:tcPr>
          <w:p w:rsidR="00B4221E" w:rsidRPr="006536B3" w:rsidRDefault="00BB2BEC" w:rsidP="006536B3">
            <w:pPr>
              <w:pStyle w:val="a6"/>
              <w:spacing w:after="0" w:line="276" w:lineRule="auto"/>
              <w:jc w:val="center"/>
              <w:rPr>
                <w:rFonts w:ascii="Times New Roman" w:hAnsi="Times New Roman" w:cs="Times New Roman"/>
                <w:b/>
                <w:sz w:val="22"/>
                <w:szCs w:val="22"/>
              </w:rPr>
            </w:pPr>
            <w:r w:rsidRPr="006536B3">
              <w:rPr>
                <w:rFonts w:ascii="Times New Roman" w:hAnsi="Times New Roman" w:cs="Times New Roman"/>
                <w:b/>
                <w:sz w:val="22"/>
                <w:szCs w:val="22"/>
              </w:rPr>
              <w:t>1</w:t>
            </w:r>
          </w:p>
        </w:tc>
        <w:tc>
          <w:tcPr>
            <w:tcW w:w="3119" w:type="dxa"/>
          </w:tcPr>
          <w:p w:rsidR="00B4221E" w:rsidRPr="006536B3" w:rsidRDefault="00BB2BEC" w:rsidP="006536B3">
            <w:pPr>
              <w:widowControl/>
              <w:suppressAutoHyphens w:val="0"/>
              <w:autoSpaceDE w:val="0"/>
              <w:autoSpaceDN w:val="0"/>
              <w:adjustRightInd w:val="0"/>
              <w:rPr>
                <w:rFonts w:ascii="Times New Roman" w:eastAsia="Times New Roman" w:hAnsi="Times New Roman" w:cs="Times New Roman"/>
                <w:b/>
                <w:bCs/>
                <w:kern w:val="0"/>
                <w:sz w:val="22"/>
                <w:szCs w:val="22"/>
                <w:lang w:eastAsia="ru-RU" w:bidi="ar-SA"/>
              </w:rPr>
            </w:pPr>
            <w:r w:rsidRPr="006536B3">
              <w:rPr>
                <w:rFonts w:ascii="Times New Roman" w:eastAsia="Times New Roman" w:hAnsi="Times New Roman" w:cs="Times New Roman"/>
                <w:b/>
                <w:bCs/>
                <w:kern w:val="0"/>
                <w:sz w:val="22"/>
                <w:szCs w:val="22"/>
                <w:lang w:eastAsia="ru-RU" w:bidi="ar-SA"/>
              </w:rPr>
              <w:t>П</w:t>
            </w:r>
            <w:r w:rsidR="00B4221E" w:rsidRPr="006536B3">
              <w:rPr>
                <w:rFonts w:ascii="Times New Roman" w:eastAsia="Times New Roman" w:hAnsi="Times New Roman" w:cs="Times New Roman"/>
                <w:b/>
                <w:bCs/>
                <w:kern w:val="0"/>
                <w:sz w:val="22"/>
                <w:szCs w:val="22"/>
                <w:lang w:eastAsia="ru-RU" w:bidi="ar-SA"/>
              </w:rPr>
              <w:t>омещения общего</w:t>
            </w:r>
          </w:p>
          <w:p w:rsidR="00B4221E" w:rsidRPr="006536B3" w:rsidRDefault="00B4221E"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b/>
                <w:bCs/>
                <w:kern w:val="0"/>
                <w:sz w:val="22"/>
                <w:szCs w:val="22"/>
                <w:lang w:eastAsia="ru-RU" w:bidi="ar-SA"/>
              </w:rPr>
              <w:t>пользования</w:t>
            </w:r>
          </w:p>
        </w:tc>
        <w:tc>
          <w:tcPr>
            <w:tcW w:w="6095" w:type="dxa"/>
          </w:tcPr>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межквартирные лестничные площадки,</w:t>
            </w:r>
          </w:p>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лестницы,</w:t>
            </w:r>
          </w:p>
          <w:p w:rsidR="00B4221E"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общие коридоры, холлы</w:t>
            </w:r>
            <w:r w:rsidR="006E0592">
              <w:rPr>
                <w:rFonts w:ascii="Times New Roman" w:eastAsia="Times New Roman" w:hAnsi="Times New Roman" w:cs="Times New Roman"/>
                <w:kern w:val="0"/>
                <w:sz w:val="22"/>
                <w:szCs w:val="22"/>
                <w:lang w:eastAsia="ru-RU" w:bidi="ar-SA"/>
              </w:rPr>
              <w:t>,</w:t>
            </w:r>
          </w:p>
          <w:p w:rsidR="006E0592" w:rsidRPr="006536B3" w:rsidRDefault="006E0592"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 технические этажи,</w:t>
            </w:r>
          </w:p>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технические подвалы,</w:t>
            </w:r>
          </w:p>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proofErr w:type="spellStart"/>
            <w:r w:rsidRPr="006536B3">
              <w:rPr>
                <w:rFonts w:ascii="Times New Roman" w:eastAsia="Times New Roman" w:hAnsi="Times New Roman" w:cs="Times New Roman"/>
                <w:kern w:val="0"/>
                <w:sz w:val="22"/>
                <w:szCs w:val="22"/>
                <w:lang w:eastAsia="ru-RU" w:bidi="ar-SA"/>
              </w:rPr>
              <w:t>венткамеры</w:t>
            </w:r>
            <w:proofErr w:type="spellEnd"/>
            <w:r w:rsidRPr="006536B3">
              <w:rPr>
                <w:rFonts w:ascii="Times New Roman" w:eastAsia="Times New Roman" w:hAnsi="Times New Roman" w:cs="Times New Roman"/>
                <w:kern w:val="0"/>
                <w:sz w:val="22"/>
                <w:szCs w:val="22"/>
                <w:lang w:eastAsia="ru-RU" w:bidi="ar-SA"/>
              </w:rPr>
              <w:t>,</w:t>
            </w:r>
          </w:p>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помещения младшего обслуживающего персонала,</w:t>
            </w:r>
          </w:p>
          <w:p w:rsidR="00B4221E" w:rsidRPr="008634D5" w:rsidRDefault="00B4221E" w:rsidP="008634D5">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proofErr w:type="spellStart"/>
            <w:r w:rsidRPr="006536B3">
              <w:rPr>
                <w:rFonts w:ascii="Times New Roman" w:eastAsia="Times New Roman" w:hAnsi="Times New Roman" w:cs="Times New Roman"/>
                <w:kern w:val="0"/>
                <w:sz w:val="22"/>
                <w:szCs w:val="22"/>
                <w:lang w:eastAsia="ru-RU" w:bidi="ar-SA"/>
              </w:rPr>
              <w:t>электрощитовые</w:t>
            </w:r>
            <w:proofErr w:type="spellEnd"/>
            <w:r w:rsidR="008634D5">
              <w:rPr>
                <w:rFonts w:ascii="Times New Roman" w:eastAsia="Times New Roman" w:hAnsi="Times New Roman" w:cs="Times New Roman"/>
                <w:kern w:val="0"/>
                <w:sz w:val="22"/>
                <w:szCs w:val="22"/>
                <w:lang w:eastAsia="ru-RU" w:bidi="ar-SA"/>
              </w:rPr>
              <w:t>.</w:t>
            </w:r>
          </w:p>
        </w:tc>
      </w:tr>
      <w:tr w:rsidR="00B4221E" w:rsidRPr="006536B3" w:rsidTr="006536B3">
        <w:tc>
          <w:tcPr>
            <w:tcW w:w="675" w:type="dxa"/>
          </w:tcPr>
          <w:p w:rsidR="00B4221E" w:rsidRPr="006536B3" w:rsidRDefault="00BB2BEC" w:rsidP="006536B3">
            <w:pPr>
              <w:pStyle w:val="a6"/>
              <w:spacing w:after="0" w:line="276" w:lineRule="auto"/>
              <w:jc w:val="center"/>
              <w:rPr>
                <w:rFonts w:ascii="Times New Roman" w:hAnsi="Times New Roman" w:cs="Times New Roman"/>
                <w:b/>
                <w:sz w:val="22"/>
                <w:szCs w:val="22"/>
              </w:rPr>
            </w:pPr>
            <w:r w:rsidRPr="006536B3">
              <w:rPr>
                <w:rFonts w:ascii="Times New Roman" w:hAnsi="Times New Roman" w:cs="Times New Roman"/>
                <w:b/>
                <w:sz w:val="22"/>
                <w:szCs w:val="22"/>
              </w:rPr>
              <w:t>2</w:t>
            </w:r>
          </w:p>
        </w:tc>
        <w:tc>
          <w:tcPr>
            <w:tcW w:w="3119" w:type="dxa"/>
          </w:tcPr>
          <w:p w:rsidR="00B4221E"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b/>
                <w:bCs/>
                <w:kern w:val="0"/>
                <w:sz w:val="22"/>
                <w:szCs w:val="22"/>
                <w:lang w:eastAsia="ru-RU" w:bidi="ar-SA"/>
              </w:rPr>
              <w:t>К</w:t>
            </w:r>
            <w:r w:rsidR="00B4221E" w:rsidRPr="006536B3">
              <w:rPr>
                <w:rFonts w:ascii="Times New Roman" w:eastAsia="Times New Roman" w:hAnsi="Times New Roman" w:cs="Times New Roman"/>
                <w:b/>
                <w:bCs/>
                <w:kern w:val="0"/>
                <w:sz w:val="22"/>
                <w:szCs w:val="22"/>
                <w:lang w:eastAsia="ru-RU" w:bidi="ar-SA"/>
              </w:rPr>
              <w:t>рыши</w:t>
            </w:r>
          </w:p>
        </w:tc>
        <w:tc>
          <w:tcPr>
            <w:tcW w:w="6095" w:type="dxa"/>
          </w:tcPr>
          <w:p w:rsidR="00B4221E" w:rsidRPr="006536B3" w:rsidRDefault="00B4221E"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крыши многоквартирного дома</w:t>
            </w:r>
          </w:p>
        </w:tc>
      </w:tr>
      <w:tr w:rsidR="00B4221E" w:rsidRPr="006536B3" w:rsidTr="006536B3">
        <w:tc>
          <w:tcPr>
            <w:tcW w:w="675" w:type="dxa"/>
          </w:tcPr>
          <w:p w:rsidR="00B4221E" w:rsidRPr="006536B3" w:rsidRDefault="00BB2BEC" w:rsidP="006536B3">
            <w:pPr>
              <w:pStyle w:val="a6"/>
              <w:spacing w:after="0" w:line="276" w:lineRule="auto"/>
              <w:jc w:val="center"/>
              <w:rPr>
                <w:rFonts w:ascii="Times New Roman" w:hAnsi="Times New Roman" w:cs="Times New Roman"/>
                <w:b/>
                <w:sz w:val="22"/>
                <w:szCs w:val="22"/>
              </w:rPr>
            </w:pPr>
            <w:r w:rsidRPr="006536B3">
              <w:rPr>
                <w:rFonts w:ascii="Times New Roman" w:hAnsi="Times New Roman" w:cs="Times New Roman"/>
                <w:b/>
                <w:sz w:val="22"/>
                <w:szCs w:val="22"/>
              </w:rPr>
              <w:t>3</w:t>
            </w:r>
          </w:p>
        </w:tc>
        <w:tc>
          <w:tcPr>
            <w:tcW w:w="9214" w:type="dxa"/>
            <w:gridSpan w:val="2"/>
          </w:tcPr>
          <w:p w:rsidR="00B4221E"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b/>
                <w:bCs/>
                <w:kern w:val="0"/>
                <w:sz w:val="22"/>
                <w:szCs w:val="22"/>
                <w:lang w:eastAsia="ru-RU" w:bidi="ar-SA"/>
              </w:rPr>
              <w:t>К</w:t>
            </w:r>
            <w:r w:rsidR="00B4221E" w:rsidRPr="006536B3">
              <w:rPr>
                <w:rFonts w:ascii="Times New Roman" w:eastAsia="Times New Roman" w:hAnsi="Times New Roman" w:cs="Times New Roman"/>
                <w:b/>
                <w:bCs/>
                <w:kern w:val="0"/>
                <w:sz w:val="22"/>
                <w:szCs w:val="22"/>
                <w:lang w:eastAsia="ru-RU" w:bidi="ar-SA"/>
              </w:rPr>
              <w:t>онструкции</w:t>
            </w:r>
            <w:r w:rsidRPr="006536B3">
              <w:rPr>
                <w:rFonts w:ascii="Times New Roman" w:eastAsia="Times New Roman" w:hAnsi="Times New Roman" w:cs="Times New Roman"/>
                <w:b/>
                <w:bCs/>
                <w:kern w:val="0"/>
                <w:sz w:val="22"/>
                <w:szCs w:val="22"/>
                <w:lang w:eastAsia="ru-RU" w:bidi="ar-SA"/>
              </w:rPr>
              <w:t>:</w:t>
            </w:r>
          </w:p>
        </w:tc>
      </w:tr>
      <w:tr w:rsidR="00B4221E" w:rsidRPr="006536B3" w:rsidTr="006536B3">
        <w:trPr>
          <w:trHeight w:val="1429"/>
        </w:trPr>
        <w:tc>
          <w:tcPr>
            <w:tcW w:w="675" w:type="dxa"/>
          </w:tcPr>
          <w:p w:rsidR="00B4221E" w:rsidRPr="006536B3" w:rsidRDefault="00BB2BEC" w:rsidP="006536B3">
            <w:pPr>
              <w:pStyle w:val="a6"/>
              <w:spacing w:after="0" w:line="276" w:lineRule="auto"/>
              <w:jc w:val="center"/>
              <w:rPr>
                <w:rFonts w:ascii="Times New Roman" w:hAnsi="Times New Roman" w:cs="Times New Roman"/>
                <w:sz w:val="22"/>
                <w:szCs w:val="22"/>
              </w:rPr>
            </w:pPr>
            <w:r w:rsidRPr="006536B3">
              <w:rPr>
                <w:rFonts w:ascii="Times New Roman" w:hAnsi="Times New Roman" w:cs="Times New Roman"/>
                <w:sz w:val="22"/>
                <w:szCs w:val="22"/>
              </w:rPr>
              <w:t>3.1</w:t>
            </w:r>
          </w:p>
        </w:tc>
        <w:tc>
          <w:tcPr>
            <w:tcW w:w="3119" w:type="dxa"/>
          </w:tcPr>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ограждающие несущие</w:t>
            </w:r>
          </w:p>
          <w:p w:rsidR="00B4221E" w:rsidRPr="006536B3" w:rsidRDefault="00B4221E"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конструкции</w:t>
            </w:r>
          </w:p>
        </w:tc>
        <w:tc>
          <w:tcPr>
            <w:tcW w:w="6095" w:type="dxa"/>
          </w:tcPr>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фундаменты,</w:t>
            </w:r>
          </w:p>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несущие стены,</w:t>
            </w:r>
          </w:p>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плиты перекрытий,</w:t>
            </w:r>
          </w:p>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балконные и иные плиты,</w:t>
            </w:r>
          </w:p>
          <w:p w:rsidR="00B4221E" w:rsidRPr="006536B3" w:rsidRDefault="00B4221E"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несущие колонны,</w:t>
            </w:r>
          </w:p>
          <w:p w:rsidR="00B4221E" w:rsidRPr="006536B3" w:rsidRDefault="00B4221E"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иные ограждающие несущие конструкции</w:t>
            </w:r>
          </w:p>
        </w:tc>
      </w:tr>
      <w:tr w:rsidR="00B4221E" w:rsidRPr="006536B3" w:rsidTr="006536B3">
        <w:tc>
          <w:tcPr>
            <w:tcW w:w="675" w:type="dxa"/>
          </w:tcPr>
          <w:p w:rsidR="00B4221E" w:rsidRPr="006536B3" w:rsidRDefault="00BB2BEC" w:rsidP="006536B3">
            <w:pPr>
              <w:pStyle w:val="a6"/>
              <w:spacing w:after="0" w:line="276" w:lineRule="auto"/>
              <w:jc w:val="center"/>
              <w:rPr>
                <w:rFonts w:ascii="Times New Roman" w:hAnsi="Times New Roman" w:cs="Times New Roman"/>
                <w:sz w:val="22"/>
                <w:szCs w:val="22"/>
              </w:rPr>
            </w:pPr>
            <w:r w:rsidRPr="006536B3">
              <w:rPr>
                <w:rFonts w:ascii="Times New Roman" w:hAnsi="Times New Roman" w:cs="Times New Roman"/>
                <w:sz w:val="22"/>
                <w:szCs w:val="22"/>
              </w:rPr>
              <w:t>3.2</w:t>
            </w:r>
          </w:p>
        </w:tc>
        <w:tc>
          <w:tcPr>
            <w:tcW w:w="3119"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ограждающие ненесущие</w:t>
            </w:r>
          </w:p>
          <w:p w:rsidR="00B4221E"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конструкции</w:t>
            </w:r>
          </w:p>
        </w:tc>
        <w:tc>
          <w:tcPr>
            <w:tcW w:w="6095"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оконные блоки помещений общего пользования</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двери помещений общего пользования,</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ограждения лестниц,</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парапеты,</w:t>
            </w:r>
          </w:p>
          <w:p w:rsidR="00B4221E"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иные ограждающие ненесущие конструкции.</w:t>
            </w:r>
          </w:p>
        </w:tc>
      </w:tr>
      <w:tr w:rsidR="00BB2BEC" w:rsidRPr="006536B3" w:rsidTr="006536B3">
        <w:tc>
          <w:tcPr>
            <w:tcW w:w="675" w:type="dxa"/>
          </w:tcPr>
          <w:p w:rsidR="00BB2BEC" w:rsidRPr="006536B3" w:rsidRDefault="00BB2BEC" w:rsidP="006536B3">
            <w:pPr>
              <w:pStyle w:val="a6"/>
              <w:spacing w:after="0" w:line="276" w:lineRule="auto"/>
              <w:jc w:val="center"/>
              <w:rPr>
                <w:rFonts w:ascii="Times New Roman" w:hAnsi="Times New Roman" w:cs="Times New Roman"/>
                <w:b/>
                <w:sz w:val="22"/>
                <w:szCs w:val="22"/>
              </w:rPr>
            </w:pPr>
            <w:r w:rsidRPr="006536B3">
              <w:rPr>
                <w:rFonts w:ascii="Times New Roman" w:hAnsi="Times New Roman" w:cs="Times New Roman"/>
                <w:b/>
                <w:sz w:val="22"/>
                <w:szCs w:val="22"/>
              </w:rPr>
              <w:t>4</w:t>
            </w:r>
          </w:p>
        </w:tc>
        <w:tc>
          <w:tcPr>
            <w:tcW w:w="9214" w:type="dxa"/>
            <w:gridSpan w:val="2"/>
          </w:tcPr>
          <w:p w:rsidR="00BB2BEC"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b/>
                <w:bCs/>
                <w:kern w:val="0"/>
                <w:sz w:val="22"/>
                <w:szCs w:val="22"/>
                <w:lang w:eastAsia="ru-RU" w:bidi="ar-SA"/>
              </w:rPr>
              <w:t>Инженерное оборудование, сети:</w:t>
            </w:r>
          </w:p>
        </w:tc>
      </w:tr>
      <w:tr w:rsidR="00B4221E" w:rsidRPr="006536B3" w:rsidTr="006536B3">
        <w:tc>
          <w:tcPr>
            <w:tcW w:w="675" w:type="dxa"/>
          </w:tcPr>
          <w:p w:rsidR="00B4221E" w:rsidRPr="006536B3" w:rsidRDefault="00BB2BEC" w:rsidP="006536B3">
            <w:pPr>
              <w:pStyle w:val="a6"/>
              <w:spacing w:after="0" w:line="276" w:lineRule="auto"/>
              <w:jc w:val="center"/>
              <w:rPr>
                <w:rFonts w:ascii="Times New Roman" w:hAnsi="Times New Roman" w:cs="Times New Roman"/>
                <w:sz w:val="22"/>
                <w:szCs w:val="22"/>
              </w:rPr>
            </w:pPr>
            <w:r w:rsidRPr="006536B3">
              <w:rPr>
                <w:rFonts w:ascii="Times New Roman" w:hAnsi="Times New Roman" w:cs="Times New Roman"/>
                <w:sz w:val="22"/>
                <w:szCs w:val="22"/>
              </w:rPr>
              <w:t>4.1</w:t>
            </w:r>
          </w:p>
        </w:tc>
        <w:tc>
          <w:tcPr>
            <w:tcW w:w="3119"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холодного, горячего</w:t>
            </w:r>
          </w:p>
          <w:p w:rsidR="00B4221E"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водоснабжения</w:t>
            </w:r>
          </w:p>
        </w:tc>
        <w:tc>
          <w:tcPr>
            <w:tcW w:w="6095"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трубопроводы от внешней границы до первого отключающего</w:t>
            </w:r>
            <w:r w:rsidR="008634D5">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устройства, расположенного на ответвлениях от стояков в жилых или нежилых помещениях,</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w:t>
            </w:r>
            <w:proofErr w:type="spellStart"/>
            <w:r w:rsidRPr="006536B3">
              <w:rPr>
                <w:rFonts w:ascii="Times New Roman" w:eastAsia="Times New Roman" w:hAnsi="Times New Roman" w:cs="Times New Roman"/>
                <w:kern w:val="0"/>
                <w:sz w:val="22"/>
                <w:szCs w:val="22"/>
                <w:lang w:eastAsia="ru-RU" w:bidi="ar-SA"/>
              </w:rPr>
              <w:t>общедомовые</w:t>
            </w:r>
            <w:proofErr w:type="spellEnd"/>
            <w:r w:rsidRPr="006536B3">
              <w:rPr>
                <w:rFonts w:ascii="Times New Roman" w:eastAsia="Times New Roman" w:hAnsi="Times New Roman" w:cs="Times New Roman"/>
                <w:kern w:val="0"/>
                <w:sz w:val="22"/>
                <w:szCs w:val="22"/>
                <w:lang w:eastAsia="ru-RU" w:bidi="ar-SA"/>
              </w:rPr>
              <w:t xml:space="preserve"> отключающие устройства,</w:t>
            </w:r>
          </w:p>
          <w:p w:rsidR="00B4221E" w:rsidRPr="006536B3" w:rsidRDefault="00BB2BEC" w:rsidP="006536B3">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механическое, электрическое, санитарно-техническое и иное оборудование, расположенное на этих сетях</w:t>
            </w:r>
          </w:p>
        </w:tc>
      </w:tr>
      <w:tr w:rsidR="00BB2BEC" w:rsidRPr="006536B3" w:rsidTr="006536B3">
        <w:tc>
          <w:tcPr>
            <w:tcW w:w="675" w:type="dxa"/>
          </w:tcPr>
          <w:p w:rsidR="00BB2BEC" w:rsidRPr="006536B3" w:rsidRDefault="00BB2BEC" w:rsidP="006536B3">
            <w:pPr>
              <w:pStyle w:val="a6"/>
              <w:spacing w:after="0" w:line="276" w:lineRule="auto"/>
              <w:jc w:val="center"/>
              <w:rPr>
                <w:rFonts w:ascii="Times New Roman" w:hAnsi="Times New Roman" w:cs="Times New Roman"/>
                <w:sz w:val="22"/>
                <w:szCs w:val="22"/>
              </w:rPr>
            </w:pPr>
            <w:r w:rsidRPr="006536B3">
              <w:rPr>
                <w:rFonts w:ascii="Times New Roman" w:hAnsi="Times New Roman" w:cs="Times New Roman"/>
                <w:sz w:val="22"/>
                <w:szCs w:val="22"/>
              </w:rPr>
              <w:t>4.2</w:t>
            </w:r>
          </w:p>
        </w:tc>
        <w:tc>
          <w:tcPr>
            <w:tcW w:w="3119" w:type="dxa"/>
          </w:tcPr>
          <w:p w:rsidR="00BB2BEC" w:rsidRPr="006536B3" w:rsidRDefault="00BB2BEC" w:rsidP="006536B3">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канализации (водоотведения)</w:t>
            </w:r>
          </w:p>
        </w:tc>
        <w:tc>
          <w:tcPr>
            <w:tcW w:w="6095"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от внешней границы до места соединения стояка и ответвления от стояка, предназначенного для водоотведения из жилого или нежилого помещения, исключая уплотнитель в указанном</w:t>
            </w:r>
            <w:r w:rsidR="00D74A13">
              <w:rPr>
                <w:rFonts w:ascii="Times New Roman" w:eastAsia="Times New Roman" w:hAnsi="Times New Roman" w:cs="Times New Roman"/>
                <w:kern w:val="0"/>
                <w:sz w:val="22"/>
                <w:szCs w:val="22"/>
                <w:lang w:eastAsia="ru-RU" w:bidi="ar-SA"/>
              </w:rPr>
              <w:t xml:space="preserve"> </w:t>
            </w:r>
            <w:r w:rsidRPr="006536B3">
              <w:rPr>
                <w:rFonts w:ascii="Times New Roman" w:eastAsia="Times New Roman" w:hAnsi="Times New Roman" w:cs="Times New Roman"/>
                <w:kern w:val="0"/>
                <w:sz w:val="22"/>
                <w:szCs w:val="22"/>
                <w:lang w:eastAsia="ru-RU" w:bidi="ar-SA"/>
              </w:rPr>
              <w:t>соединении,</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санитарно-техническое оборудование, предназначенное для водоотведения, расположенное в помещениях общего</w:t>
            </w:r>
          </w:p>
          <w:p w:rsidR="00BB2BEC"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пользования</w:t>
            </w:r>
          </w:p>
        </w:tc>
      </w:tr>
      <w:tr w:rsidR="00BB2BEC" w:rsidRPr="006536B3" w:rsidTr="006536B3">
        <w:tc>
          <w:tcPr>
            <w:tcW w:w="675" w:type="dxa"/>
          </w:tcPr>
          <w:p w:rsidR="00BB2BEC" w:rsidRPr="006536B3" w:rsidRDefault="00BB2BEC" w:rsidP="006536B3">
            <w:pPr>
              <w:pStyle w:val="a6"/>
              <w:spacing w:after="0" w:line="276" w:lineRule="auto"/>
              <w:jc w:val="center"/>
              <w:rPr>
                <w:rFonts w:ascii="Times New Roman" w:hAnsi="Times New Roman" w:cs="Times New Roman"/>
                <w:sz w:val="22"/>
                <w:szCs w:val="22"/>
              </w:rPr>
            </w:pPr>
            <w:r w:rsidRPr="006536B3">
              <w:rPr>
                <w:rFonts w:ascii="Times New Roman" w:hAnsi="Times New Roman" w:cs="Times New Roman"/>
                <w:sz w:val="22"/>
                <w:szCs w:val="22"/>
              </w:rPr>
              <w:t>4.3</w:t>
            </w:r>
          </w:p>
        </w:tc>
        <w:tc>
          <w:tcPr>
            <w:tcW w:w="3119" w:type="dxa"/>
          </w:tcPr>
          <w:p w:rsidR="00BB2BEC"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центрального отопления</w:t>
            </w:r>
          </w:p>
        </w:tc>
        <w:tc>
          <w:tcPr>
            <w:tcW w:w="6095"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трубопроводы от внешней границы,</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обогревающие элементы в местах общего пользования,</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регулирующая и запорная арматура,</w:t>
            </w:r>
          </w:p>
          <w:p w:rsidR="00BB2BEC" w:rsidRPr="00B932E4" w:rsidRDefault="00BB2BEC" w:rsidP="00B932E4">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коллективные (</w:t>
            </w:r>
            <w:proofErr w:type="spellStart"/>
            <w:r w:rsidRPr="006536B3">
              <w:rPr>
                <w:rFonts w:ascii="Times New Roman" w:eastAsia="Times New Roman" w:hAnsi="Times New Roman" w:cs="Times New Roman"/>
                <w:kern w:val="0"/>
                <w:sz w:val="22"/>
                <w:szCs w:val="22"/>
                <w:lang w:eastAsia="ru-RU" w:bidi="ar-SA"/>
              </w:rPr>
              <w:t>общедомовые</w:t>
            </w:r>
            <w:proofErr w:type="spellEnd"/>
            <w:r w:rsidRPr="006536B3">
              <w:rPr>
                <w:rFonts w:ascii="Times New Roman" w:eastAsia="Times New Roman" w:hAnsi="Times New Roman" w:cs="Times New Roman"/>
                <w:kern w:val="0"/>
                <w:sz w:val="22"/>
                <w:szCs w:val="22"/>
                <w:lang w:eastAsia="ru-RU" w:bidi="ar-SA"/>
              </w:rPr>
              <w:t>) приборы учета тепловой энергии</w:t>
            </w:r>
            <w:r w:rsidR="00B932E4">
              <w:rPr>
                <w:rFonts w:ascii="Times New Roman" w:eastAsia="Times New Roman" w:hAnsi="Times New Roman" w:cs="Times New Roman"/>
                <w:kern w:val="0"/>
                <w:sz w:val="22"/>
                <w:szCs w:val="22"/>
                <w:lang w:eastAsia="ru-RU" w:bidi="ar-SA"/>
              </w:rPr>
              <w:t>.</w:t>
            </w:r>
          </w:p>
        </w:tc>
      </w:tr>
      <w:tr w:rsidR="00BB2BEC" w:rsidRPr="006536B3" w:rsidTr="006536B3">
        <w:tc>
          <w:tcPr>
            <w:tcW w:w="675" w:type="dxa"/>
          </w:tcPr>
          <w:p w:rsidR="00BB2BEC" w:rsidRPr="006536B3" w:rsidRDefault="00BB2BEC" w:rsidP="006536B3">
            <w:pPr>
              <w:pStyle w:val="a6"/>
              <w:spacing w:after="0" w:line="276" w:lineRule="auto"/>
              <w:jc w:val="center"/>
              <w:rPr>
                <w:rFonts w:ascii="Times New Roman" w:hAnsi="Times New Roman" w:cs="Times New Roman"/>
                <w:sz w:val="22"/>
                <w:szCs w:val="22"/>
              </w:rPr>
            </w:pPr>
            <w:r w:rsidRPr="006536B3">
              <w:rPr>
                <w:rFonts w:ascii="Times New Roman" w:hAnsi="Times New Roman" w:cs="Times New Roman"/>
                <w:sz w:val="22"/>
                <w:szCs w:val="22"/>
              </w:rPr>
              <w:t>4.4</w:t>
            </w:r>
          </w:p>
        </w:tc>
        <w:tc>
          <w:tcPr>
            <w:tcW w:w="3119" w:type="dxa"/>
          </w:tcPr>
          <w:p w:rsidR="00BB2BEC"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электроснабжения</w:t>
            </w:r>
          </w:p>
        </w:tc>
        <w:tc>
          <w:tcPr>
            <w:tcW w:w="6095"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вводные шкафы,</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вводно-распределительные устройства,</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аппаратура защиты, контроля и управления,</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этажные щитки и шкафы,</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осветительные установки помещений общего пользования,</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сети (кабели) от внешней границы до отходящих клемм</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индивидуальных приборов учета электрической энергии в </w:t>
            </w:r>
            <w:r w:rsidRPr="006536B3">
              <w:rPr>
                <w:rFonts w:ascii="Times New Roman" w:eastAsia="Times New Roman" w:hAnsi="Times New Roman" w:cs="Times New Roman"/>
                <w:kern w:val="0"/>
                <w:sz w:val="22"/>
                <w:szCs w:val="22"/>
                <w:lang w:eastAsia="ru-RU" w:bidi="ar-SA"/>
              </w:rPr>
              <w:lastRenderedPageBreak/>
              <w:t>этажных щитках.</w:t>
            </w:r>
          </w:p>
          <w:p w:rsidR="00BB2BEC" w:rsidRPr="006536B3" w:rsidRDefault="00BB2BEC" w:rsidP="006536B3">
            <w:pPr>
              <w:widowControl/>
              <w:suppressAutoHyphens w:val="0"/>
              <w:autoSpaceDE w:val="0"/>
              <w:autoSpaceDN w:val="0"/>
              <w:adjustRightInd w:val="0"/>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другое электрическое оборудование, расположенное на этих сетях.</w:t>
            </w:r>
          </w:p>
        </w:tc>
      </w:tr>
      <w:tr w:rsidR="00BB2BEC" w:rsidRPr="006536B3" w:rsidTr="006536B3">
        <w:tc>
          <w:tcPr>
            <w:tcW w:w="675" w:type="dxa"/>
          </w:tcPr>
          <w:p w:rsidR="00BB2BEC" w:rsidRPr="006536B3" w:rsidRDefault="00BB2BEC" w:rsidP="006536B3">
            <w:pPr>
              <w:pStyle w:val="a6"/>
              <w:spacing w:after="0" w:line="276" w:lineRule="auto"/>
              <w:jc w:val="center"/>
              <w:rPr>
                <w:rFonts w:ascii="Times New Roman" w:hAnsi="Times New Roman" w:cs="Times New Roman"/>
                <w:sz w:val="22"/>
                <w:szCs w:val="22"/>
              </w:rPr>
            </w:pPr>
            <w:r w:rsidRPr="006536B3">
              <w:rPr>
                <w:rFonts w:ascii="Times New Roman" w:hAnsi="Times New Roman" w:cs="Times New Roman"/>
                <w:sz w:val="22"/>
                <w:szCs w:val="22"/>
              </w:rPr>
              <w:lastRenderedPageBreak/>
              <w:t>4.5</w:t>
            </w:r>
          </w:p>
        </w:tc>
        <w:tc>
          <w:tcPr>
            <w:tcW w:w="3119"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иное инженерное</w:t>
            </w:r>
          </w:p>
          <w:p w:rsidR="00BB2BEC"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оборудование</w:t>
            </w:r>
          </w:p>
        </w:tc>
        <w:tc>
          <w:tcPr>
            <w:tcW w:w="6095"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системы вентиляции,</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системы внутреннего водостока,</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системы </w:t>
            </w:r>
            <w:proofErr w:type="spellStart"/>
            <w:r w:rsidRPr="006536B3">
              <w:rPr>
                <w:rFonts w:ascii="Times New Roman" w:eastAsia="Times New Roman" w:hAnsi="Times New Roman" w:cs="Times New Roman"/>
                <w:kern w:val="0"/>
                <w:sz w:val="22"/>
                <w:szCs w:val="22"/>
                <w:lang w:eastAsia="ru-RU" w:bidi="ar-SA"/>
              </w:rPr>
              <w:t>молниезащиты</w:t>
            </w:r>
            <w:proofErr w:type="spellEnd"/>
            <w:r w:rsidRPr="006536B3">
              <w:rPr>
                <w:rFonts w:ascii="Times New Roman" w:eastAsia="Times New Roman" w:hAnsi="Times New Roman" w:cs="Times New Roman"/>
                <w:kern w:val="0"/>
                <w:sz w:val="22"/>
                <w:szCs w:val="22"/>
                <w:lang w:eastAsia="ru-RU" w:bidi="ar-SA"/>
              </w:rPr>
              <w:t>,</w:t>
            </w:r>
          </w:p>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пожарные щиты,</w:t>
            </w:r>
          </w:p>
          <w:p w:rsidR="00BB2BEC"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kern w:val="0"/>
                <w:sz w:val="22"/>
                <w:szCs w:val="22"/>
                <w:lang w:eastAsia="ru-RU" w:bidi="ar-SA"/>
              </w:rPr>
              <w:t>- другое инженерное оборудование;</w:t>
            </w:r>
          </w:p>
        </w:tc>
      </w:tr>
      <w:tr w:rsidR="00BB2BEC" w:rsidRPr="006536B3" w:rsidTr="006536B3">
        <w:tc>
          <w:tcPr>
            <w:tcW w:w="675" w:type="dxa"/>
          </w:tcPr>
          <w:p w:rsidR="00BB2BEC" w:rsidRPr="006536B3" w:rsidRDefault="00BB2BEC" w:rsidP="006536B3">
            <w:pPr>
              <w:pStyle w:val="a6"/>
              <w:spacing w:after="0" w:line="276" w:lineRule="auto"/>
              <w:jc w:val="center"/>
              <w:rPr>
                <w:rFonts w:ascii="Times New Roman" w:hAnsi="Times New Roman" w:cs="Times New Roman"/>
                <w:b/>
                <w:sz w:val="22"/>
                <w:szCs w:val="22"/>
              </w:rPr>
            </w:pPr>
            <w:r w:rsidRPr="006536B3">
              <w:rPr>
                <w:rFonts w:ascii="Times New Roman" w:hAnsi="Times New Roman" w:cs="Times New Roman"/>
                <w:b/>
                <w:sz w:val="22"/>
                <w:szCs w:val="22"/>
              </w:rPr>
              <w:t>5</w:t>
            </w:r>
          </w:p>
        </w:tc>
        <w:tc>
          <w:tcPr>
            <w:tcW w:w="3119" w:type="dxa"/>
          </w:tcPr>
          <w:p w:rsidR="00BB2BEC" w:rsidRPr="006536B3" w:rsidRDefault="00BB2BEC" w:rsidP="006536B3">
            <w:pPr>
              <w:pStyle w:val="a6"/>
              <w:spacing w:after="0" w:line="276" w:lineRule="auto"/>
              <w:jc w:val="both"/>
              <w:rPr>
                <w:rFonts w:ascii="Times New Roman" w:hAnsi="Times New Roman" w:cs="Times New Roman"/>
                <w:b/>
                <w:sz w:val="22"/>
                <w:szCs w:val="22"/>
              </w:rPr>
            </w:pPr>
            <w:r w:rsidRPr="006536B3">
              <w:rPr>
                <w:rFonts w:ascii="Times New Roman" w:eastAsia="Times New Roman" w:hAnsi="Times New Roman" w:cs="Times New Roman"/>
                <w:b/>
                <w:bCs/>
                <w:kern w:val="0"/>
                <w:sz w:val="22"/>
                <w:szCs w:val="22"/>
                <w:lang w:eastAsia="ru-RU" w:bidi="ar-SA"/>
              </w:rPr>
              <w:t>Внешнее благоустройство</w:t>
            </w:r>
          </w:p>
        </w:tc>
        <w:tc>
          <w:tcPr>
            <w:tcW w:w="6095" w:type="dxa"/>
          </w:tcPr>
          <w:p w:rsidR="00BB2BEC" w:rsidRPr="006536B3" w:rsidRDefault="00BB2BEC" w:rsidP="006536B3">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асфальтовые тротуары,</w:t>
            </w:r>
          </w:p>
          <w:p w:rsidR="00BB2BEC" w:rsidRPr="008634D5" w:rsidRDefault="00BB2BEC" w:rsidP="008634D5">
            <w:pPr>
              <w:widowControl/>
              <w:suppressAutoHyphens w:val="0"/>
              <w:autoSpaceDE w:val="0"/>
              <w:autoSpaceDN w:val="0"/>
              <w:adjustRightInd w:val="0"/>
              <w:rPr>
                <w:rFonts w:ascii="Times New Roman" w:eastAsia="Times New Roman" w:hAnsi="Times New Roman" w:cs="Times New Roman"/>
                <w:kern w:val="0"/>
                <w:sz w:val="22"/>
                <w:szCs w:val="22"/>
                <w:lang w:eastAsia="ru-RU" w:bidi="ar-SA"/>
              </w:rPr>
            </w:pPr>
            <w:r w:rsidRPr="006536B3">
              <w:rPr>
                <w:rFonts w:ascii="Times New Roman" w:eastAsia="Times New Roman" w:hAnsi="Times New Roman" w:cs="Times New Roman"/>
                <w:kern w:val="0"/>
                <w:sz w:val="22"/>
                <w:szCs w:val="22"/>
                <w:lang w:eastAsia="ru-RU" w:bidi="ar-SA"/>
              </w:rPr>
              <w:t xml:space="preserve">- асфальтовые </w:t>
            </w:r>
            <w:proofErr w:type="spellStart"/>
            <w:r w:rsidRPr="006536B3">
              <w:rPr>
                <w:rFonts w:ascii="Times New Roman" w:eastAsia="Times New Roman" w:hAnsi="Times New Roman" w:cs="Times New Roman"/>
                <w:kern w:val="0"/>
                <w:sz w:val="22"/>
                <w:szCs w:val="22"/>
                <w:lang w:eastAsia="ru-RU" w:bidi="ar-SA"/>
              </w:rPr>
              <w:t>отмостки</w:t>
            </w:r>
            <w:proofErr w:type="spellEnd"/>
            <w:r w:rsidR="008634D5">
              <w:rPr>
                <w:rFonts w:ascii="Times New Roman" w:eastAsia="Times New Roman" w:hAnsi="Times New Roman" w:cs="Times New Roman"/>
                <w:kern w:val="0"/>
                <w:sz w:val="22"/>
                <w:szCs w:val="22"/>
                <w:lang w:eastAsia="ru-RU" w:bidi="ar-SA"/>
              </w:rPr>
              <w:t>.</w:t>
            </w:r>
          </w:p>
        </w:tc>
      </w:tr>
    </w:tbl>
    <w:p w:rsidR="00B4221E" w:rsidRDefault="00B4221E" w:rsidP="00D832AF">
      <w:pPr>
        <w:pStyle w:val="a6"/>
        <w:spacing w:line="276" w:lineRule="auto"/>
        <w:ind w:firstLine="709"/>
        <w:jc w:val="both"/>
        <w:rPr>
          <w:rFonts w:ascii="Times New Roman" w:hAnsi="Times New Roman" w:cs="Times New Roman"/>
          <w:b/>
          <w:sz w:val="24"/>
        </w:rPr>
      </w:pPr>
    </w:p>
    <w:p w:rsidR="0091413C" w:rsidRDefault="0091413C" w:rsidP="00D832AF">
      <w:pPr>
        <w:pStyle w:val="a6"/>
        <w:spacing w:line="276" w:lineRule="auto"/>
        <w:ind w:firstLine="709"/>
        <w:jc w:val="both"/>
        <w:rPr>
          <w:rFonts w:ascii="Times New Roman" w:hAnsi="Times New Roman" w:cs="Times New Roman"/>
          <w:b/>
          <w:sz w:val="24"/>
        </w:rPr>
      </w:pPr>
    </w:p>
    <w:tbl>
      <w:tblPr>
        <w:tblW w:w="105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7"/>
        <w:gridCol w:w="4930"/>
      </w:tblGrid>
      <w:tr w:rsidR="00330DE7" w:rsidRPr="006E0592" w:rsidTr="00E92326">
        <w:tc>
          <w:tcPr>
            <w:tcW w:w="5647" w:type="dxa"/>
            <w:tcBorders>
              <w:top w:val="nil"/>
              <w:left w:val="nil"/>
              <w:bottom w:val="nil"/>
              <w:right w:val="nil"/>
            </w:tcBorders>
          </w:tcPr>
          <w:p w:rsidR="00330DE7" w:rsidRDefault="00330DE7" w:rsidP="00E92326">
            <w:pPr>
              <w:pStyle w:val="a6"/>
              <w:spacing w:after="0" w:line="276" w:lineRule="auto"/>
              <w:ind w:firstLine="709"/>
              <w:jc w:val="center"/>
              <w:rPr>
                <w:rFonts w:ascii="Times New Roman" w:hAnsi="Times New Roman" w:cs="Times New Roman"/>
                <w:sz w:val="22"/>
                <w:szCs w:val="22"/>
              </w:rPr>
            </w:pPr>
          </w:p>
          <w:p w:rsidR="00330DE7" w:rsidRDefault="00330DE7" w:rsidP="00E92326">
            <w:pPr>
              <w:pStyle w:val="a6"/>
              <w:spacing w:after="0" w:line="276" w:lineRule="auto"/>
              <w:ind w:firstLine="709"/>
              <w:jc w:val="center"/>
              <w:rPr>
                <w:rFonts w:ascii="Times New Roman" w:hAnsi="Times New Roman" w:cs="Times New Roman"/>
                <w:sz w:val="22"/>
                <w:szCs w:val="22"/>
              </w:rPr>
            </w:pPr>
          </w:p>
          <w:p w:rsidR="00330DE7" w:rsidRPr="006E0592" w:rsidRDefault="00330DE7" w:rsidP="00E92326">
            <w:pPr>
              <w:pStyle w:val="a6"/>
              <w:spacing w:after="0" w:line="276" w:lineRule="auto"/>
              <w:ind w:firstLine="709"/>
              <w:jc w:val="center"/>
              <w:rPr>
                <w:rFonts w:ascii="Times New Roman" w:hAnsi="Times New Roman" w:cs="Times New Roman"/>
                <w:sz w:val="22"/>
                <w:szCs w:val="22"/>
              </w:rPr>
            </w:pPr>
          </w:p>
          <w:p w:rsidR="00330DE7" w:rsidRPr="006E0592" w:rsidRDefault="00330DE7" w:rsidP="00E92326">
            <w:pPr>
              <w:pStyle w:val="a6"/>
              <w:spacing w:after="0" w:line="276" w:lineRule="auto"/>
              <w:ind w:firstLine="709"/>
              <w:jc w:val="center"/>
              <w:rPr>
                <w:rFonts w:ascii="Times New Roman" w:hAnsi="Times New Roman" w:cs="Times New Roman"/>
                <w:sz w:val="22"/>
                <w:szCs w:val="22"/>
              </w:rPr>
            </w:pPr>
          </w:p>
          <w:p w:rsidR="00330DE7" w:rsidRPr="006E0592" w:rsidRDefault="00330DE7" w:rsidP="00E92326">
            <w:pPr>
              <w:pStyle w:val="a6"/>
              <w:spacing w:after="0" w:line="276" w:lineRule="auto"/>
              <w:ind w:firstLine="709"/>
              <w:jc w:val="center"/>
              <w:rPr>
                <w:rFonts w:ascii="Times New Roman" w:hAnsi="Times New Roman" w:cs="Times New Roman"/>
                <w:b/>
                <w:sz w:val="22"/>
                <w:szCs w:val="22"/>
              </w:rPr>
            </w:pPr>
            <w:r w:rsidRPr="006E0592">
              <w:rPr>
                <w:rFonts w:ascii="Times New Roman" w:hAnsi="Times New Roman" w:cs="Times New Roman"/>
                <w:b/>
                <w:sz w:val="22"/>
                <w:szCs w:val="22"/>
              </w:rPr>
              <w:t>Управляющая компания</w:t>
            </w:r>
          </w:p>
          <w:p w:rsidR="00330DE7" w:rsidRPr="006E0592" w:rsidRDefault="00330DE7" w:rsidP="00E92326">
            <w:pPr>
              <w:spacing w:line="276" w:lineRule="auto"/>
              <w:ind w:firstLine="709"/>
              <w:jc w:val="center"/>
              <w:rPr>
                <w:rFonts w:ascii="Times New Roman" w:hAnsi="Times New Roman" w:cs="Times New Roman"/>
                <w:sz w:val="22"/>
                <w:szCs w:val="22"/>
              </w:rPr>
            </w:pPr>
            <w:r w:rsidRPr="006E0592">
              <w:rPr>
                <w:rFonts w:ascii="Times New Roman" w:hAnsi="Times New Roman" w:cs="Times New Roman"/>
                <w:sz w:val="22"/>
                <w:szCs w:val="22"/>
              </w:rPr>
              <w:t>Общество с ограниченной ответственностью                   Управляющая компания «</w:t>
            </w:r>
            <w:r>
              <w:rPr>
                <w:rFonts w:ascii="Times New Roman" w:hAnsi="Times New Roman" w:cs="Times New Roman"/>
                <w:sz w:val="22"/>
                <w:szCs w:val="22"/>
              </w:rPr>
              <w:t>БЕРКАНА</w:t>
            </w:r>
            <w:r w:rsidRPr="006E0592">
              <w:rPr>
                <w:rFonts w:ascii="Times New Roman" w:hAnsi="Times New Roman" w:cs="Times New Roman"/>
                <w:sz w:val="22"/>
                <w:szCs w:val="22"/>
              </w:rPr>
              <w:t>»</w:t>
            </w:r>
          </w:p>
          <w:p w:rsidR="00330DE7" w:rsidRPr="006E0592" w:rsidRDefault="00330DE7" w:rsidP="00E92326">
            <w:pPr>
              <w:spacing w:line="276" w:lineRule="auto"/>
              <w:ind w:firstLine="709"/>
              <w:jc w:val="center"/>
              <w:rPr>
                <w:rFonts w:ascii="Times New Roman" w:hAnsi="Times New Roman" w:cs="Times New Roman"/>
                <w:sz w:val="22"/>
                <w:szCs w:val="22"/>
              </w:rPr>
            </w:pPr>
            <w:r w:rsidRPr="006E0592">
              <w:rPr>
                <w:rFonts w:ascii="Times New Roman" w:hAnsi="Times New Roman" w:cs="Times New Roman"/>
                <w:sz w:val="22"/>
                <w:szCs w:val="22"/>
              </w:rPr>
              <w:t>(ООО УК «</w:t>
            </w:r>
            <w:r>
              <w:rPr>
                <w:rFonts w:ascii="Times New Roman" w:hAnsi="Times New Roman" w:cs="Times New Roman"/>
                <w:sz w:val="22"/>
                <w:szCs w:val="22"/>
              </w:rPr>
              <w:t>БЕРКАНА</w:t>
            </w:r>
            <w:r w:rsidRPr="006E0592">
              <w:rPr>
                <w:rFonts w:ascii="Times New Roman" w:hAnsi="Times New Roman" w:cs="Times New Roman"/>
                <w:sz w:val="22"/>
                <w:szCs w:val="22"/>
              </w:rPr>
              <w:t>»)</w:t>
            </w:r>
          </w:p>
          <w:p w:rsidR="00330DE7" w:rsidRPr="006E0592" w:rsidRDefault="00330DE7" w:rsidP="00E92326">
            <w:pPr>
              <w:spacing w:line="276" w:lineRule="auto"/>
              <w:ind w:firstLine="709"/>
              <w:jc w:val="center"/>
              <w:rPr>
                <w:rFonts w:ascii="Times New Roman" w:hAnsi="Times New Roman" w:cs="Times New Roman"/>
                <w:sz w:val="22"/>
                <w:szCs w:val="22"/>
              </w:rPr>
            </w:pPr>
          </w:p>
          <w:p w:rsidR="00330DE7" w:rsidRDefault="00330DE7" w:rsidP="00E92326">
            <w:pPr>
              <w:spacing w:line="276" w:lineRule="auto"/>
              <w:ind w:firstLine="709"/>
              <w:jc w:val="center"/>
              <w:rPr>
                <w:rFonts w:ascii="Times New Roman" w:hAnsi="Times New Roman" w:cs="Times New Roman"/>
                <w:sz w:val="22"/>
                <w:szCs w:val="22"/>
              </w:rPr>
            </w:pPr>
          </w:p>
          <w:p w:rsidR="00330DE7" w:rsidRPr="006E0592" w:rsidRDefault="00330DE7" w:rsidP="00E92326">
            <w:pPr>
              <w:spacing w:line="276" w:lineRule="auto"/>
              <w:ind w:firstLine="709"/>
              <w:jc w:val="center"/>
              <w:rPr>
                <w:rFonts w:ascii="Times New Roman" w:hAnsi="Times New Roman" w:cs="Times New Roman"/>
                <w:sz w:val="22"/>
                <w:szCs w:val="22"/>
              </w:rPr>
            </w:pPr>
          </w:p>
          <w:p w:rsidR="00330DE7" w:rsidRDefault="00330DE7" w:rsidP="00E92326">
            <w:pPr>
              <w:pStyle w:val="2"/>
              <w:shd w:val="clear" w:color="auto" w:fill="auto"/>
              <w:spacing w:before="0" w:after="0" w:line="276" w:lineRule="auto"/>
              <w:ind w:firstLine="709"/>
              <w:rPr>
                <w:rFonts w:ascii="Times New Roman" w:hAnsi="Times New Roman" w:cs="Times New Roman"/>
                <w:color w:val="auto"/>
              </w:rPr>
            </w:pPr>
            <w:proofErr w:type="spellStart"/>
            <w:r>
              <w:rPr>
                <w:rFonts w:ascii="Times New Roman" w:hAnsi="Times New Roman" w:cs="Times New Roman"/>
                <w:color w:val="auto"/>
              </w:rPr>
              <w:t>Управляющий-ИП</w:t>
            </w:r>
            <w:proofErr w:type="spellEnd"/>
            <w:r>
              <w:rPr>
                <w:rFonts w:ascii="Times New Roman" w:hAnsi="Times New Roman" w:cs="Times New Roman"/>
                <w:color w:val="auto"/>
              </w:rPr>
              <w:t xml:space="preserve"> </w:t>
            </w:r>
          </w:p>
          <w:p w:rsidR="00330DE7" w:rsidRPr="006E0592" w:rsidRDefault="00330DE7" w:rsidP="00E92326">
            <w:pPr>
              <w:pStyle w:val="2"/>
              <w:shd w:val="clear" w:color="auto" w:fill="auto"/>
              <w:spacing w:before="0" w:after="0" w:line="276" w:lineRule="auto"/>
              <w:ind w:firstLine="709"/>
              <w:jc w:val="center"/>
              <w:rPr>
                <w:rFonts w:ascii="Times New Roman" w:hAnsi="Times New Roman" w:cs="Times New Roman"/>
              </w:rPr>
            </w:pPr>
            <w:r w:rsidRPr="006E0592">
              <w:rPr>
                <w:rFonts w:ascii="Times New Roman" w:hAnsi="Times New Roman" w:cs="Times New Roman"/>
                <w:color w:val="auto"/>
              </w:rPr>
              <w:t>_______________/Е</w:t>
            </w:r>
            <w:r>
              <w:rPr>
                <w:rFonts w:ascii="Times New Roman" w:hAnsi="Times New Roman" w:cs="Times New Roman"/>
                <w:color w:val="auto"/>
              </w:rPr>
              <w:t>. В. Елисеева</w:t>
            </w:r>
            <w:r w:rsidRPr="006E0592">
              <w:rPr>
                <w:rFonts w:ascii="Times New Roman" w:hAnsi="Times New Roman" w:cs="Times New Roman"/>
                <w:color w:val="auto"/>
              </w:rPr>
              <w:t>/</w:t>
            </w:r>
          </w:p>
        </w:tc>
        <w:tc>
          <w:tcPr>
            <w:tcW w:w="4930" w:type="dxa"/>
            <w:tcBorders>
              <w:top w:val="nil"/>
              <w:left w:val="nil"/>
              <w:bottom w:val="nil"/>
              <w:right w:val="nil"/>
            </w:tcBorders>
          </w:tcPr>
          <w:p w:rsidR="00330DE7" w:rsidRDefault="00330DE7" w:rsidP="00E92326">
            <w:pPr>
              <w:pStyle w:val="a6"/>
              <w:spacing w:after="0" w:line="276" w:lineRule="auto"/>
              <w:ind w:firstLine="709"/>
              <w:jc w:val="both"/>
              <w:rPr>
                <w:rFonts w:ascii="Times New Roman" w:hAnsi="Times New Roman" w:cs="Times New Roman"/>
                <w:sz w:val="22"/>
                <w:szCs w:val="22"/>
              </w:rPr>
            </w:pPr>
          </w:p>
          <w:p w:rsidR="00330DE7" w:rsidRDefault="00330DE7" w:rsidP="00E92326">
            <w:pPr>
              <w:pStyle w:val="a6"/>
              <w:spacing w:after="0" w:line="276" w:lineRule="auto"/>
              <w:ind w:firstLine="709"/>
              <w:jc w:val="both"/>
              <w:rPr>
                <w:rFonts w:ascii="Times New Roman" w:hAnsi="Times New Roman" w:cs="Times New Roman"/>
                <w:sz w:val="22"/>
                <w:szCs w:val="22"/>
              </w:rPr>
            </w:pPr>
          </w:p>
          <w:p w:rsidR="00330DE7" w:rsidRPr="006E0592" w:rsidRDefault="00330DE7" w:rsidP="00E92326">
            <w:pPr>
              <w:pStyle w:val="a6"/>
              <w:spacing w:after="0" w:line="276" w:lineRule="auto"/>
              <w:ind w:firstLine="709"/>
              <w:jc w:val="both"/>
              <w:rPr>
                <w:rFonts w:ascii="Times New Roman" w:hAnsi="Times New Roman" w:cs="Times New Roman"/>
                <w:sz w:val="22"/>
                <w:szCs w:val="22"/>
              </w:rPr>
            </w:pPr>
          </w:p>
          <w:p w:rsidR="00330DE7" w:rsidRPr="006E0592" w:rsidRDefault="00330DE7" w:rsidP="00E92326">
            <w:pPr>
              <w:pStyle w:val="a6"/>
              <w:spacing w:after="0" w:line="276" w:lineRule="auto"/>
              <w:ind w:firstLine="709"/>
              <w:jc w:val="both"/>
              <w:rPr>
                <w:rFonts w:ascii="Times New Roman" w:hAnsi="Times New Roman" w:cs="Times New Roman"/>
                <w:sz w:val="22"/>
                <w:szCs w:val="22"/>
              </w:rPr>
            </w:pPr>
          </w:p>
          <w:p w:rsidR="00330DE7" w:rsidRPr="006E0592" w:rsidRDefault="00330DE7" w:rsidP="00E92326">
            <w:pPr>
              <w:pStyle w:val="a6"/>
              <w:spacing w:after="0" w:line="276" w:lineRule="auto"/>
              <w:ind w:firstLine="1049"/>
              <w:jc w:val="both"/>
              <w:rPr>
                <w:rFonts w:ascii="Times New Roman" w:hAnsi="Times New Roman" w:cs="Times New Roman"/>
                <w:b/>
                <w:sz w:val="22"/>
                <w:szCs w:val="22"/>
              </w:rPr>
            </w:pPr>
            <w:r>
              <w:rPr>
                <w:rFonts w:ascii="Times New Roman" w:hAnsi="Times New Roman" w:cs="Times New Roman"/>
                <w:b/>
                <w:sz w:val="22"/>
                <w:szCs w:val="22"/>
              </w:rPr>
              <w:t xml:space="preserve"> Собственники</w:t>
            </w:r>
          </w:p>
          <w:p w:rsidR="00330DE7" w:rsidRDefault="00330DE7" w:rsidP="00E92326">
            <w:pPr>
              <w:spacing w:line="276" w:lineRule="auto"/>
              <w:jc w:val="right"/>
              <w:rPr>
                <w:rFonts w:ascii="Times New Roman" w:hAnsi="Times New Roman" w:cs="Times New Roman"/>
                <w:sz w:val="24"/>
              </w:rPr>
            </w:pPr>
            <w:r>
              <w:rPr>
                <w:rFonts w:ascii="Times New Roman" w:hAnsi="Times New Roman" w:cs="Times New Roman"/>
                <w:sz w:val="24"/>
              </w:rPr>
              <w:t>_______________________________ _______________________________</w:t>
            </w:r>
          </w:p>
          <w:p w:rsidR="00330DE7" w:rsidRDefault="00330DE7" w:rsidP="00E92326">
            <w:pPr>
              <w:spacing w:line="276" w:lineRule="auto"/>
              <w:rPr>
                <w:rFonts w:ascii="Times New Roman" w:hAnsi="Times New Roman" w:cs="Times New Roman"/>
                <w:sz w:val="24"/>
              </w:rPr>
            </w:pPr>
          </w:p>
          <w:p w:rsidR="00330DE7" w:rsidRDefault="00330DE7" w:rsidP="00E92326">
            <w:pPr>
              <w:pStyle w:val="a6"/>
              <w:spacing w:after="0" w:line="276" w:lineRule="auto"/>
              <w:ind w:firstLine="709"/>
              <w:jc w:val="both"/>
              <w:rPr>
                <w:rFonts w:ascii="Times New Roman" w:hAnsi="Times New Roman" w:cs="Times New Roman"/>
                <w:sz w:val="24"/>
              </w:rPr>
            </w:pPr>
          </w:p>
          <w:p w:rsidR="00330DE7" w:rsidRDefault="00330DE7" w:rsidP="00E92326">
            <w:pPr>
              <w:pStyle w:val="a6"/>
              <w:spacing w:after="0" w:line="276" w:lineRule="auto"/>
              <w:ind w:firstLine="709"/>
              <w:jc w:val="both"/>
              <w:rPr>
                <w:rFonts w:ascii="Times New Roman" w:hAnsi="Times New Roman" w:cs="Times New Roman"/>
                <w:sz w:val="24"/>
              </w:rPr>
            </w:pPr>
          </w:p>
          <w:p w:rsidR="00330DE7" w:rsidRDefault="00330DE7" w:rsidP="00E92326">
            <w:pPr>
              <w:pStyle w:val="a6"/>
              <w:spacing w:after="0" w:line="276" w:lineRule="auto"/>
              <w:ind w:firstLine="709"/>
              <w:jc w:val="right"/>
              <w:rPr>
                <w:rFonts w:ascii="Times New Roman" w:hAnsi="Times New Roman" w:cs="Times New Roman"/>
                <w:sz w:val="24"/>
              </w:rPr>
            </w:pPr>
          </w:p>
          <w:p w:rsidR="00330DE7" w:rsidRPr="006E0592" w:rsidRDefault="00330DE7" w:rsidP="00E92326">
            <w:pPr>
              <w:pStyle w:val="a6"/>
              <w:spacing w:after="0" w:line="276" w:lineRule="auto"/>
              <w:ind w:firstLine="709"/>
              <w:jc w:val="right"/>
              <w:rPr>
                <w:rFonts w:ascii="Times New Roman" w:hAnsi="Times New Roman" w:cs="Times New Roman"/>
                <w:sz w:val="22"/>
                <w:szCs w:val="22"/>
              </w:rPr>
            </w:pPr>
            <w:r>
              <w:rPr>
                <w:rFonts w:ascii="Times New Roman" w:hAnsi="Times New Roman" w:cs="Times New Roman"/>
                <w:sz w:val="24"/>
              </w:rPr>
              <w:t>__</w:t>
            </w:r>
            <w:r w:rsidRPr="00D832AF">
              <w:rPr>
                <w:rFonts w:ascii="Times New Roman" w:hAnsi="Times New Roman" w:cs="Times New Roman"/>
                <w:sz w:val="24"/>
              </w:rPr>
              <w:t>___________/</w:t>
            </w:r>
            <w:r>
              <w:rPr>
                <w:rFonts w:ascii="Times New Roman" w:hAnsi="Times New Roman" w:cs="Times New Roman"/>
                <w:sz w:val="24"/>
              </w:rPr>
              <w:t>__________________</w:t>
            </w:r>
            <w:r w:rsidRPr="00D832AF">
              <w:rPr>
                <w:rFonts w:ascii="Times New Roman" w:hAnsi="Times New Roman" w:cs="Times New Roman"/>
                <w:sz w:val="24"/>
              </w:rPr>
              <w:t>/</w:t>
            </w:r>
          </w:p>
        </w:tc>
      </w:tr>
    </w:tbl>
    <w:p w:rsidR="0091413C" w:rsidRDefault="0091413C" w:rsidP="0091413C">
      <w:pPr>
        <w:pStyle w:val="a6"/>
        <w:spacing w:line="276" w:lineRule="auto"/>
        <w:jc w:val="both"/>
        <w:rPr>
          <w:rFonts w:ascii="Times New Roman" w:hAnsi="Times New Roman" w:cs="Times New Roman"/>
          <w:b/>
          <w:sz w:val="24"/>
        </w:rPr>
      </w:pPr>
    </w:p>
    <w:p w:rsidR="00020673" w:rsidRDefault="00020673" w:rsidP="006536B3">
      <w:pPr>
        <w:pStyle w:val="a6"/>
        <w:spacing w:line="276" w:lineRule="auto"/>
        <w:jc w:val="both"/>
        <w:rPr>
          <w:rFonts w:ascii="Times New Roman" w:hAnsi="Times New Roman" w:cs="Times New Roman"/>
          <w:b/>
          <w:sz w:val="24"/>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p w:rsidR="00083B1D" w:rsidRDefault="00083B1D" w:rsidP="006536B3">
      <w:pPr>
        <w:widowControl/>
        <w:suppressAutoHyphens w:val="0"/>
        <w:autoSpaceDE w:val="0"/>
        <w:autoSpaceDN w:val="0"/>
        <w:adjustRightInd w:val="0"/>
        <w:spacing w:line="276" w:lineRule="auto"/>
        <w:ind w:firstLine="709"/>
        <w:jc w:val="right"/>
        <w:rPr>
          <w:rFonts w:ascii="Times New Roman" w:eastAsia="Times New Roman" w:hAnsi="Times New Roman" w:cs="Times New Roman"/>
          <w:b/>
          <w:bCs/>
          <w:kern w:val="0"/>
          <w:sz w:val="24"/>
          <w:lang w:eastAsia="ru-RU" w:bidi="ar-SA"/>
        </w:rPr>
      </w:pPr>
    </w:p>
    <w:sectPr w:rsidR="00083B1D" w:rsidSect="0094476D">
      <w:pgSz w:w="11906" w:h="16838"/>
      <w:pgMar w:top="709" w:right="566" w:bottom="851" w:left="156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DB5A16"/>
    <w:multiLevelType w:val="hybridMultilevel"/>
    <w:tmpl w:val="413C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77A9B"/>
    <w:multiLevelType w:val="multilevel"/>
    <w:tmpl w:val="98768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357FD"/>
    <w:multiLevelType w:val="hybridMultilevel"/>
    <w:tmpl w:val="6D88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15528"/>
    <w:multiLevelType w:val="hybridMultilevel"/>
    <w:tmpl w:val="F21CAD9C"/>
    <w:lvl w:ilvl="0" w:tplc="DF567B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4E74933"/>
    <w:multiLevelType w:val="multilevel"/>
    <w:tmpl w:val="F21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30947"/>
    <w:multiLevelType w:val="hybridMultilevel"/>
    <w:tmpl w:val="F21CAD9C"/>
    <w:lvl w:ilvl="0" w:tplc="DF567B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AD65BF6"/>
    <w:multiLevelType w:val="multilevel"/>
    <w:tmpl w:val="6C961C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8C6CA0"/>
    <w:multiLevelType w:val="multilevel"/>
    <w:tmpl w:val="FCD0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B8259C"/>
    <w:multiLevelType w:val="hybridMultilevel"/>
    <w:tmpl w:val="339081FA"/>
    <w:lvl w:ilvl="0" w:tplc="B41C0F8C">
      <w:start w:val="1"/>
      <w:numFmt w:val="decimal"/>
      <w:lvlText w:val="%1."/>
      <w:lvlJc w:val="left"/>
      <w:pPr>
        <w:ind w:left="1065" w:hanging="360"/>
      </w:pPr>
      <w:rPr>
        <w:rFonts w:ascii="Times New Roman" w:eastAsia="SimSun" w:hAnsi="Times New Roman" w:cs="Mang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C582408"/>
    <w:multiLevelType w:val="multilevel"/>
    <w:tmpl w:val="20E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501F8"/>
    <w:multiLevelType w:val="hybridMultilevel"/>
    <w:tmpl w:val="1402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93EFA"/>
    <w:multiLevelType w:val="hybridMultilevel"/>
    <w:tmpl w:val="3AE82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5"/>
  </w:num>
  <w:num w:numId="5">
    <w:abstractNumId w:val="2"/>
  </w:num>
  <w:num w:numId="6">
    <w:abstractNumId w:val="7"/>
  </w:num>
  <w:num w:numId="7">
    <w:abstractNumId w:val="13"/>
  </w:num>
  <w:num w:numId="8">
    <w:abstractNumId w:val="3"/>
  </w:num>
  <w:num w:numId="9">
    <w:abstractNumId w:val="8"/>
  </w:num>
  <w:num w:numId="10">
    <w:abstractNumId w:val="12"/>
  </w:num>
  <w:num w:numId="11">
    <w:abstractNumId w:val="4"/>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D60ED4"/>
    <w:rsid w:val="00020673"/>
    <w:rsid w:val="00023B19"/>
    <w:rsid w:val="00042B52"/>
    <w:rsid w:val="00062C10"/>
    <w:rsid w:val="00074314"/>
    <w:rsid w:val="00083B1D"/>
    <w:rsid w:val="0008765D"/>
    <w:rsid w:val="000C1853"/>
    <w:rsid w:val="000D3D7C"/>
    <w:rsid w:val="001017D1"/>
    <w:rsid w:val="00112F7F"/>
    <w:rsid w:val="00122403"/>
    <w:rsid w:val="00152E20"/>
    <w:rsid w:val="00166A15"/>
    <w:rsid w:val="001678C8"/>
    <w:rsid w:val="00173464"/>
    <w:rsid w:val="001908CB"/>
    <w:rsid w:val="001A0320"/>
    <w:rsid w:val="001A0AB1"/>
    <w:rsid w:val="001D05C3"/>
    <w:rsid w:val="00215B6B"/>
    <w:rsid w:val="00230335"/>
    <w:rsid w:val="00234C8D"/>
    <w:rsid w:val="0024327E"/>
    <w:rsid w:val="00256447"/>
    <w:rsid w:val="002602D4"/>
    <w:rsid w:val="002651FC"/>
    <w:rsid w:val="00280D0B"/>
    <w:rsid w:val="002C35DD"/>
    <w:rsid w:val="002C68BB"/>
    <w:rsid w:val="002E611D"/>
    <w:rsid w:val="002F4C1C"/>
    <w:rsid w:val="003270A4"/>
    <w:rsid w:val="00330DE7"/>
    <w:rsid w:val="00341A60"/>
    <w:rsid w:val="00371CE2"/>
    <w:rsid w:val="003A4A16"/>
    <w:rsid w:val="003C1B8B"/>
    <w:rsid w:val="003D0B70"/>
    <w:rsid w:val="003E0A69"/>
    <w:rsid w:val="003E2D88"/>
    <w:rsid w:val="003E6E9E"/>
    <w:rsid w:val="003F1612"/>
    <w:rsid w:val="003F1874"/>
    <w:rsid w:val="003F7586"/>
    <w:rsid w:val="00400ECE"/>
    <w:rsid w:val="004047F0"/>
    <w:rsid w:val="00406397"/>
    <w:rsid w:val="00410CA4"/>
    <w:rsid w:val="00422895"/>
    <w:rsid w:val="00433850"/>
    <w:rsid w:val="004804B5"/>
    <w:rsid w:val="00486F11"/>
    <w:rsid w:val="0049016D"/>
    <w:rsid w:val="0049782C"/>
    <w:rsid w:val="0051111E"/>
    <w:rsid w:val="00513123"/>
    <w:rsid w:val="00513AF5"/>
    <w:rsid w:val="00520DB0"/>
    <w:rsid w:val="005448DE"/>
    <w:rsid w:val="005654BC"/>
    <w:rsid w:val="005840F1"/>
    <w:rsid w:val="005A0EA8"/>
    <w:rsid w:val="005E0D76"/>
    <w:rsid w:val="005F02A2"/>
    <w:rsid w:val="005F03CB"/>
    <w:rsid w:val="00607DC2"/>
    <w:rsid w:val="00637C05"/>
    <w:rsid w:val="00647B2D"/>
    <w:rsid w:val="006536B3"/>
    <w:rsid w:val="00660374"/>
    <w:rsid w:val="0067168A"/>
    <w:rsid w:val="0067735B"/>
    <w:rsid w:val="006C33E1"/>
    <w:rsid w:val="006D0631"/>
    <w:rsid w:val="006D4458"/>
    <w:rsid w:val="006D6498"/>
    <w:rsid w:val="006E0592"/>
    <w:rsid w:val="006E34B5"/>
    <w:rsid w:val="00702DA7"/>
    <w:rsid w:val="00726084"/>
    <w:rsid w:val="00734239"/>
    <w:rsid w:val="00736A84"/>
    <w:rsid w:val="00751C02"/>
    <w:rsid w:val="00781E1F"/>
    <w:rsid w:val="00795F05"/>
    <w:rsid w:val="007C24D6"/>
    <w:rsid w:val="007D061D"/>
    <w:rsid w:val="007D104C"/>
    <w:rsid w:val="007E7B0A"/>
    <w:rsid w:val="00806F54"/>
    <w:rsid w:val="00823890"/>
    <w:rsid w:val="00825AC4"/>
    <w:rsid w:val="00826713"/>
    <w:rsid w:val="00832C1A"/>
    <w:rsid w:val="00833DD1"/>
    <w:rsid w:val="00842438"/>
    <w:rsid w:val="00846EF8"/>
    <w:rsid w:val="00852C85"/>
    <w:rsid w:val="00855D11"/>
    <w:rsid w:val="008634D5"/>
    <w:rsid w:val="008678BA"/>
    <w:rsid w:val="00873746"/>
    <w:rsid w:val="00882C97"/>
    <w:rsid w:val="0088694A"/>
    <w:rsid w:val="00894E2B"/>
    <w:rsid w:val="00896CE8"/>
    <w:rsid w:val="008A2649"/>
    <w:rsid w:val="008B5B05"/>
    <w:rsid w:val="008E0E2E"/>
    <w:rsid w:val="00902512"/>
    <w:rsid w:val="0091413C"/>
    <w:rsid w:val="00917FC0"/>
    <w:rsid w:val="00924F8C"/>
    <w:rsid w:val="00927458"/>
    <w:rsid w:val="0093550E"/>
    <w:rsid w:val="0094476D"/>
    <w:rsid w:val="009478B7"/>
    <w:rsid w:val="009521D0"/>
    <w:rsid w:val="00973DCF"/>
    <w:rsid w:val="00992B8F"/>
    <w:rsid w:val="009937CF"/>
    <w:rsid w:val="009A1CB4"/>
    <w:rsid w:val="009C53EF"/>
    <w:rsid w:val="009D366C"/>
    <w:rsid w:val="00A1087B"/>
    <w:rsid w:val="00A961BC"/>
    <w:rsid w:val="00AA5DDC"/>
    <w:rsid w:val="00AE0CE3"/>
    <w:rsid w:val="00AF4F19"/>
    <w:rsid w:val="00AF78F9"/>
    <w:rsid w:val="00B367E8"/>
    <w:rsid w:val="00B402AB"/>
    <w:rsid w:val="00B4221E"/>
    <w:rsid w:val="00B62F5C"/>
    <w:rsid w:val="00B732DA"/>
    <w:rsid w:val="00B913FD"/>
    <w:rsid w:val="00B932E4"/>
    <w:rsid w:val="00BA0ADC"/>
    <w:rsid w:val="00BA5DF4"/>
    <w:rsid w:val="00BB1565"/>
    <w:rsid w:val="00BB2BEC"/>
    <w:rsid w:val="00BC7ADB"/>
    <w:rsid w:val="00BD1C12"/>
    <w:rsid w:val="00C152E1"/>
    <w:rsid w:val="00C26A5D"/>
    <w:rsid w:val="00C74278"/>
    <w:rsid w:val="00CB40DA"/>
    <w:rsid w:val="00CB47F9"/>
    <w:rsid w:val="00CE4AB1"/>
    <w:rsid w:val="00CF061F"/>
    <w:rsid w:val="00D13432"/>
    <w:rsid w:val="00D16638"/>
    <w:rsid w:val="00D41535"/>
    <w:rsid w:val="00D52EFB"/>
    <w:rsid w:val="00D60ED4"/>
    <w:rsid w:val="00D74A13"/>
    <w:rsid w:val="00D76ADA"/>
    <w:rsid w:val="00D832AF"/>
    <w:rsid w:val="00D904E8"/>
    <w:rsid w:val="00D92542"/>
    <w:rsid w:val="00DA4ACB"/>
    <w:rsid w:val="00DC25ED"/>
    <w:rsid w:val="00DD07D2"/>
    <w:rsid w:val="00DF520D"/>
    <w:rsid w:val="00DF6660"/>
    <w:rsid w:val="00E01416"/>
    <w:rsid w:val="00E40DB6"/>
    <w:rsid w:val="00E47BEF"/>
    <w:rsid w:val="00E72A3C"/>
    <w:rsid w:val="00E740D1"/>
    <w:rsid w:val="00E74CF9"/>
    <w:rsid w:val="00EA33EF"/>
    <w:rsid w:val="00EB1891"/>
    <w:rsid w:val="00EC5DD3"/>
    <w:rsid w:val="00EF6CA0"/>
    <w:rsid w:val="00F00468"/>
    <w:rsid w:val="00F201C2"/>
    <w:rsid w:val="00F35D4D"/>
    <w:rsid w:val="00F5746A"/>
    <w:rsid w:val="00F622F1"/>
    <w:rsid w:val="00F62822"/>
    <w:rsid w:val="00F62E05"/>
    <w:rsid w:val="00F6347B"/>
    <w:rsid w:val="00F65DA3"/>
    <w:rsid w:val="00F7134C"/>
    <w:rsid w:val="00F73A96"/>
    <w:rsid w:val="00F94D5E"/>
    <w:rsid w:val="00F9648A"/>
    <w:rsid w:val="00FA4DD9"/>
    <w:rsid w:val="00FC1D64"/>
    <w:rsid w:val="00FE2356"/>
    <w:rsid w:val="00FE41A6"/>
    <w:rsid w:val="00FE55D5"/>
    <w:rsid w:val="00FF1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sz w:val="28"/>
      <w:szCs w:val="28"/>
    </w:rPr>
  </w:style>
  <w:style w:type="paragraph" w:styleId="a6">
    <w:name w:val="Body Text"/>
    <w:basedOn w:val="a"/>
    <w:link w:val="a7"/>
    <w:pPr>
      <w:spacing w:after="120"/>
    </w:pPr>
  </w:style>
  <w:style w:type="paragraph" w:styleId="a8">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table" w:styleId="a9">
    <w:name w:val="Table Grid"/>
    <w:basedOn w:val="a1"/>
    <w:uiPriority w:val="59"/>
    <w:rsid w:val="00F5746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 Знак"/>
    <w:basedOn w:val="a0"/>
    <w:link w:val="a6"/>
    <w:rsid w:val="00F5746A"/>
    <w:rPr>
      <w:rFonts w:ascii="Arial" w:eastAsia="SimSun" w:hAnsi="Arial" w:cs="Mangal"/>
      <w:kern w:val="1"/>
      <w:szCs w:val="24"/>
      <w:lang w:eastAsia="hi-IN" w:bidi="hi-IN"/>
    </w:rPr>
  </w:style>
  <w:style w:type="paragraph" w:styleId="aa">
    <w:name w:val="Balloon Text"/>
    <w:basedOn w:val="a"/>
    <w:link w:val="ab"/>
    <w:uiPriority w:val="99"/>
    <w:semiHidden/>
    <w:unhideWhenUsed/>
    <w:rsid w:val="003D0B70"/>
    <w:rPr>
      <w:rFonts w:ascii="Tahoma" w:hAnsi="Tahoma"/>
      <w:sz w:val="16"/>
      <w:szCs w:val="14"/>
    </w:rPr>
  </w:style>
  <w:style w:type="character" w:customStyle="1" w:styleId="ab">
    <w:name w:val="Текст выноски Знак"/>
    <w:basedOn w:val="a0"/>
    <w:link w:val="aa"/>
    <w:uiPriority w:val="99"/>
    <w:semiHidden/>
    <w:rsid w:val="003D0B70"/>
    <w:rPr>
      <w:rFonts w:ascii="Tahoma" w:eastAsia="SimSun" w:hAnsi="Tahoma" w:cs="Mangal"/>
      <w:kern w:val="1"/>
      <w:sz w:val="16"/>
      <w:szCs w:val="14"/>
      <w:lang w:eastAsia="hi-IN" w:bidi="hi-IN"/>
    </w:rPr>
  </w:style>
  <w:style w:type="character" w:styleId="ac">
    <w:name w:val="Hyperlink"/>
    <w:rsid w:val="00E01416"/>
    <w:rPr>
      <w:color w:val="0066CC"/>
      <w:u w:val="single"/>
    </w:rPr>
  </w:style>
  <w:style w:type="paragraph" w:customStyle="1" w:styleId="2">
    <w:name w:val="Основной текст (2)"/>
    <w:basedOn w:val="a"/>
    <w:rsid w:val="00E01416"/>
    <w:pPr>
      <w:shd w:val="clear" w:color="auto" w:fill="FFFFFF"/>
      <w:spacing w:before="240" w:after="300" w:line="0" w:lineRule="atLeast"/>
      <w:jc w:val="both"/>
    </w:pPr>
    <w:rPr>
      <w:rFonts w:eastAsia="Arial" w:cs="Arial"/>
      <w:color w:val="000000"/>
      <w:kern w:val="0"/>
      <w:sz w:val="22"/>
      <w:szCs w:val="22"/>
      <w:lang w:eastAsia="zh-CN" w:bidi="ru-RU"/>
    </w:rPr>
  </w:style>
  <w:style w:type="character" w:customStyle="1" w:styleId="ad">
    <w:name w:val="Основной текст_"/>
    <w:basedOn w:val="a0"/>
    <w:link w:val="3"/>
    <w:rsid w:val="0008765D"/>
    <w:rPr>
      <w:sz w:val="15"/>
      <w:szCs w:val="15"/>
      <w:shd w:val="clear" w:color="auto" w:fill="FFFFFF"/>
    </w:rPr>
  </w:style>
  <w:style w:type="paragraph" w:customStyle="1" w:styleId="3">
    <w:name w:val="Основной текст3"/>
    <w:basedOn w:val="a"/>
    <w:link w:val="ad"/>
    <w:rsid w:val="0008765D"/>
    <w:pPr>
      <w:shd w:val="clear" w:color="auto" w:fill="FFFFFF"/>
      <w:suppressAutoHyphens w:val="0"/>
      <w:spacing w:before="480" w:after="480" w:line="0" w:lineRule="atLeast"/>
      <w:ind w:hanging="320"/>
      <w:jc w:val="both"/>
    </w:pPr>
    <w:rPr>
      <w:rFonts w:ascii="Times New Roman" w:eastAsia="Times New Roman" w:hAnsi="Times New Roman" w:cs="Times New Roman"/>
      <w:kern w:val="0"/>
      <w:sz w:val="15"/>
      <w:szCs w:val="15"/>
      <w:lang w:eastAsia="ru-RU" w:bidi="ar-SA"/>
    </w:rPr>
  </w:style>
  <w:style w:type="character" w:customStyle="1" w:styleId="apple-converted-space">
    <w:name w:val="apple-converted-space"/>
    <w:basedOn w:val="a0"/>
    <w:rsid w:val="0091413C"/>
  </w:style>
  <w:style w:type="paragraph" w:styleId="ae">
    <w:name w:val="No Spacing"/>
    <w:uiPriority w:val="1"/>
    <w:qFormat/>
    <w:rsid w:val="00330DE7"/>
    <w:rPr>
      <w:color w:val="000000"/>
      <w:sz w:val="22"/>
      <w:szCs w:val="22"/>
    </w:rPr>
  </w:style>
</w:styles>
</file>

<file path=word/webSettings.xml><?xml version="1.0" encoding="utf-8"?>
<w:webSettings xmlns:r="http://schemas.openxmlformats.org/officeDocument/2006/relationships" xmlns:w="http://schemas.openxmlformats.org/wordprocessingml/2006/main">
  <w:divs>
    <w:div w:id="346713661">
      <w:bodyDiv w:val="1"/>
      <w:marLeft w:val="0"/>
      <w:marRight w:val="0"/>
      <w:marTop w:val="0"/>
      <w:marBottom w:val="0"/>
      <w:divBdr>
        <w:top w:val="none" w:sz="0" w:space="0" w:color="auto"/>
        <w:left w:val="none" w:sz="0" w:space="0" w:color="auto"/>
        <w:bottom w:val="none" w:sz="0" w:space="0" w:color="auto"/>
        <w:right w:val="none" w:sz="0" w:space="0" w:color="auto"/>
      </w:divBdr>
    </w:div>
    <w:div w:id="596527768">
      <w:bodyDiv w:val="1"/>
      <w:marLeft w:val="0"/>
      <w:marRight w:val="0"/>
      <w:marTop w:val="0"/>
      <w:marBottom w:val="0"/>
      <w:divBdr>
        <w:top w:val="none" w:sz="0" w:space="0" w:color="auto"/>
        <w:left w:val="none" w:sz="0" w:space="0" w:color="auto"/>
        <w:bottom w:val="none" w:sz="0" w:space="0" w:color="auto"/>
        <w:right w:val="none" w:sz="0" w:space="0" w:color="auto"/>
      </w:divBdr>
    </w:div>
    <w:div w:id="732773050">
      <w:bodyDiv w:val="1"/>
      <w:marLeft w:val="0"/>
      <w:marRight w:val="0"/>
      <w:marTop w:val="0"/>
      <w:marBottom w:val="0"/>
      <w:divBdr>
        <w:top w:val="none" w:sz="0" w:space="0" w:color="auto"/>
        <w:left w:val="none" w:sz="0" w:space="0" w:color="auto"/>
        <w:bottom w:val="none" w:sz="0" w:space="0" w:color="auto"/>
        <w:right w:val="none" w:sz="0" w:space="0" w:color="auto"/>
      </w:divBdr>
    </w:div>
    <w:div w:id="20971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kmd.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kberkan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4BA9-339F-4420-B8A5-13BFD3D7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9791</Words>
  <Characters>55811</Characters>
  <Application>Microsoft Office Word</Application>
  <DocSecurity>0</DocSecurity>
  <Lines>465</Lines>
  <Paragraphs>130</Paragraphs>
  <ScaleCrop>false</ScaleCrop>
  <Company/>
  <LinksUpToDate>false</LinksUpToDate>
  <CharactersWithSpaces>65472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2016-06-27T04:58:00Z</cp:lastPrinted>
  <dcterms:created xsi:type="dcterms:W3CDTF">2021-04-08T07:19:00Z</dcterms:created>
  <dcterms:modified xsi:type="dcterms:W3CDTF">2021-04-08T07:19:00Z</dcterms:modified>
</cp:coreProperties>
</file>